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A68E6" w14:textId="35797EF3" w:rsidR="0027471C" w:rsidRDefault="0027471C" w:rsidP="0027471C">
      <w:pPr>
        <w:ind w:left="-720" w:right="-1350" w:hanging="360"/>
        <w:jc w:val="center"/>
        <w:rPr>
          <w:rFonts w:ascii="Times New Roman" w:hAnsi="Times New Roman" w:cs="Times New Roman"/>
          <w:b/>
          <w:sz w:val="24"/>
          <w:szCs w:val="24"/>
        </w:rPr>
      </w:pPr>
      <w:r w:rsidRPr="00BC5EEF">
        <w:rPr>
          <w:rFonts w:ascii="Times New Roman" w:hAnsi="Times New Roman" w:cs="Times New Roman"/>
          <w:b/>
          <w:sz w:val="24"/>
          <w:szCs w:val="24"/>
        </w:rPr>
        <w:t xml:space="preserve">EDSC </w:t>
      </w:r>
      <w:r w:rsidR="00305D39">
        <w:rPr>
          <w:rFonts w:ascii="Times New Roman" w:hAnsi="Times New Roman" w:cs="Times New Roman"/>
          <w:b/>
          <w:sz w:val="24"/>
          <w:szCs w:val="24"/>
        </w:rPr>
        <w:t>508</w:t>
      </w:r>
      <w:r w:rsidRPr="00BC5EEF">
        <w:rPr>
          <w:rFonts w:ascii="Times New Roman" w:hAnsi="Times New Roman" w:cs="Times New Roman"/>
          <w:b/>
          <w:sz w:val="24"/>
          <w:szCs w:val="24"/>
        </w:rPr>
        <w:t xml:space="preserve">: Foundations of Literacy  </w:t>
      </w:r>
    </w:p>
    <w:p w14:paraId="1107EED8" w14:textId="7084D683" w:rsidR="000A48FD" w:rsidRPr="00BC5EEF" w:rsidRDefault="000A48FD" w:rsidP="0027471C">
      <w:pPr>
        <w:ind w:left="-720" w:right="-1350" w:hanging="360"/>
        <w:jc w:val="center"/>
        <w:rPr>
          <w:rFonts w:ascii="Times New Roman" w:hAnsi="Times New Roman" w:cs="Times New Roman"/>
          <w:b/>
          <w:sz w:val="24"/>
          <w:szCs w:val="24"/>
        </w:rPr>
      </w:pPr>
      <w:r>
        <w:rPr>
          <w:rFonts w:ascii="Times New Roman" w:hAnsi="Times New Roman" w:cs="Times New Roman"/>
          <w:b/>
          <w:sz w:val="24"/>
          <w:szCs w:val="24"/>
        </w:rPr>
        <w:t>Summer 2019</w:t>
      </w:r>
    </w:p>
    <w:p w14:paraId="60972F1F" w14:textId="3AC59197"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Instructor:</w:t>
      </w:r>
      <w:r w:rsidRPr="00BC5EEF">
        <w:rPr>
          <w:rFonts w:ascii="Times New Roman" w:hAnsi="Times New Roman" w:cs="Times New Roman"/>
          <w:sz w:val="24"/>
          <w:szCs w:val="24"/>
        </w:rPr>
        <w:t xml:space="preserve"> </w:t>
      </w:r>
      <w:r w:rsidR="00604B2D">
        <w:rPr>
          <w:rFonts w:ascii="Times New Roman" w:hAnsi="Times New Roman" w:cs="Times New Roman"/>
          <w:sz w:val="24"/>
          <w:szCs w:val="24"/>
        </w:rPr>
        <w:t>Dr. Suzanne Horn</w:t>
      </w:r>
    </w:p>
    <w:p w14:paraId="22F7A3DC" w14:textId="3CA4D39D" w:rsidR="0027471C" w:rsidRPr="006E6C06"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 xml:space="preserve">Class Meetings Time &amp; Location: </w:t>
      </w:r>
      <w:r w:rsidR="006E6C06" w:rsidRPr="006E6C06">
        <w:rPr>
          <w:rFonts w:ascii="Times New Roman" w:hAnsi="Times New Roman" w:cs="Times New Roman"/>
          <w:sz w:val="24"/>
          <w:szCs w:val="24"/>
        </w:rPr>
        <w:t xml:space="preserve">Monday – Friday 8:30 – 10:30 or </w:t>
      </w:r>
      <w:r w:rsidR="000A48FD">
        <w:rPr>
          <w:rFonts w:ascii="Times New Roman" w:hAnsi="Times New Roman" w:cs="Times New Roman"/>
          <w:sz w:val="24"/>
          <w:szCs w:val="24"/>
        </w:rPr>
        <w:t>11:15 -1:15</w:t>
      </w:r>
      <w:r w:rsidR="005A321E">
        <w:rPr>
          <w:rFonts w:ascii="Times New Roman" w:hAnsi="Times New Roman" w:cs="Times New Roman"/>
          <w:sz w:val="24"/>
          <w:szCs w:val="24"/>
        </w:rPr>
        <w:t xml:space="preserve"> Prince 101</w:t>
      </w:r>
      <w:r w:rsidR="000A48FD">
        <w:rPr>
          <w:rFonts w:ascii="Times New Roman" w:hAnsi="Times New Roman" w:cs="Times New Roman"/>
          <w:sz w:val="24"/>
          <w:szCs w:val="24"/>
        </w:rPr>
        <w:t xml:space="preserve"> (Thursday and Friday are held on-line.)</w:t>
      </w:r>
    </w:p>
    <w:p w14:paraId="11560278" w14:textId="36007EEE"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 xml:space="preserve">Office Location: </w:t>
      </w:r>
      <w:r w:rsidR="00E47113">
        <w:rPr>
          <w:rFonts w:ascii="Times New Roman" w:hAnsi="Times New Roman" w:cs="Times New Roman"/>
          <w:b/>
          <w:sz w:val="24"/>
          <w:szCs w:val="24"/>
        </w:rPr>
        <w:t>105J</w:t>
      </w:r>
    </w:p>
    <w:p w14:paraId="2BA97D60" w14:textId="7FB1D137" w:rsidR="0027471C" w:rsidRPr="00BC5EEF" w:rsidRDefault="0027471C" w:rsidP="0027471C">
      <w:pPr>
        <w:pStyle w:val="NoSpacing"/>
        <w:ind w:left="-720" w:right="-720"/>
        <w:rPr>
          <w:rFonts w:ascii="Times New Roman" w:hAnsi="Times New Roman" w:cs="Times New Roman"/>
          <w:b/>
          <w:sz w:val="24"/>
          <w:szCs w:val="24"/>
        </w:rPr>
      </w:pPr>
      <w:r w:rsidRPr="00BC5EEF">
        <w:rPr>
          <w:rFonts w:ascii="Times New Roman" w:hAnsi="Times New Roman" w:cs="Times New Roman"/>
          <w:b/>
          <w:sz w:val="24"/>
          <w:szCs w:val="24"/>
        </w:rPr>
        <w:t xml:space="preserve">Contacts: </w:t>
      </w:r>
      <w:r w:rsidR="006E6C06" w:rsidRPr="006E6C06">
        <w:rPr>
          <w:rFonts w:ascii="Times New Roman" w:hAnsi="Times New Roman" w:cs="Times New Roman"/>
          <w:sz w:val="24"/>
          <w:szCs w:val="24"/>
        </w:rPr>
        <w:t>shorn@coastal.edu</w:t>
      </w:r>
    </w:p>
    <w:p w14:paraId="203BA62A" w14:textId="14BF719D"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Office Hours:</w:t>
      </w:r>
      <w:r w:rsidRPr="00BC5EEF">
        <w:rPr>
          <w:rFonts w:ascii="Times New Roman" w:hAnsi="Times New Roman" w:cs="Times New Roman"/>
          <w:sz w:val="24"/>
          <w:szCs w:val="24"/>
        </w:rPr>
        <w:t xml:space="preserve"> </w:t>
      </w:r>
      <w:r w:rsidR="00E47113">
        <w:rPr>
          <w:rFonts w:ascii="Times New Roman" w:hAnsi="Times New Roman" w:cs="Times New Roman"/>
          <w:sz w:val="24"/>
          <w:szCs w:val="24"/>
        </w:rPr>
        <w:t>12:40 – 2:</w:t>
      </w:r>
      <w:r w:rsidR="000A48FD">
        <w:rPr>
          <w:rFonts w:ascii="Times New Roman" w:hAnsi="Times New Roman" w:cs="Times New Roman"/>
          <w:sz w:val="24"/>
          <w:szCs w:val="24"/>
        </w:rPr>
        <w:t>3</w:t>
      </w:r>
      <w:r w:rsidR="00E47113">
        <w:rPr>
          <w:rFonts w:ascii="Times New Roman" w:hAnsi="Times New Roman" w:cs="Times New Roman"/>
          <w:sz w:val="24"/>
          <w:szCs w:val="24"/>
        </w:rPr>
        <w:t>0 Monday, Tuesday, and Wednesday</w:t>
      </w:r>
      <w:r w:rsidR="00342770">
        <w:rPr>
          <w:rFonts w:ascii="Times New Roman" w:hAnsi="Times New Roman" w:cs="Times New Roman"/>
          <w:sz w:val="24"/>
          <w:szCs w:val="24"/>
        </w:rPr>
        <w:t xml:space="preserve"> </w:t>
      </w:r>
    </w:p>
    <w:p w14:paraId="2B626E61" w14:textId="77777777"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Intended Audience:</w:t>
      </w:r>
      <w:r w:rsidRPr="00BC5EEF">
        <w:rPr>
          <w:rFonts w:ascii="Times New Roman" w:hAnsi="Times New Roman" w:cs="Times New Roman"/>
          <w:sz w:val="24"/>
          <w:szCs w:val="24"/>
        </w:rPr>
        <w:t xml:space="preserve"> Pre-internship candidates in the M.A.T. program </w:t>
      </w:r>
    </w:p>
    <w:p w14:paraId="7A313FE6" w14:textId="2FA9BF5A" w:rsidR="0027471C" w:rsidRPr="00BC5EEF" w:rsidRDefault="0027471C" w:rsidP="0027471C">
      <w:pPr>
        <w:pStyle w:val="NoSpacing"/>
        <w:ind w:left="-720" w:right="-720"/>
        <w:rPr>
          <w:rFonts w:ascii="Times New Roman" w:hAnsi="Times New Roman" w:cs="Times New Roman"/>
          <w:sz w:val="24"/>
          <w:szCs w:val="24"/>
        </w:rPr>
      </w:pPr>
      <w:r w:rsidRPr="00BC5EEF">
        <w:rPr>
          <w:rFonts w:ascii="Times New Roman" w:hAnsi="Times New Roman" w:cs="Times New Roman"/>
          <w:b/>
          <w:sz w:val="24"/>
          <w:szCs w:val="24"/>
        </w:rPr>
        <w:t>Prerequisite(s):</w:t>
      </w:r>
      <w:r w:rsidRPr="00BC5EEF">
        <w:rPr>
          <w:rFonts w:ascii="Times New Roman" w:hAnsi="Times New Roman" w:cs="Times New Roman"/>
          <w:sz w:val="24"/>
          <w:szCs w:val="24"/>
        </w:rPr>
        <w:t xml:space="preserve"> Admittance in the M.A.T. Program</w:t>
      </w:r>
      <w:r w:rsidR="000A48FD">
        <w:rPr>
          <w:rFonts w:ascii="Times New Roman" w:hAnsi="Times New Roman" w:cs="Times New Roman"/>
          <w:sz w:val="24"/>
          <w:szCs w:val="24"/>
        </w:rPr>
        <w:t xml:space="preserve"> or special permission from the professor</w:t>
      </w:r>
    </w:p>
    <w:p w14:paraId="4E6D5164" w14:textId="77777777" w:rsidR="0027471C" w:rsidRPr="00BC5EEF" w:rsidRDefault="0027471C" w:rsidP="0027471C">
      <w:pPr>
        <w:pStyle w:val="NoSpacing"/>
        <w:ind w:left="-720" w:right="-720"/>
        <w:rPr>
          <w:rFonts w:ascii="Times New Roman" w:hAnsi="Times New Roman" w:cs="Times New Roman"/>
          <w:sz w:val="24"/>
          <w:szCs w:val="24"/>
        </w:rPr>
      </w:pPr>
    </w:p>
    <w:p w14:paraId="52D84677" w14:textId="77777777" w:rsidR="0027471C" w:rsidRPr="00BC5EEF" w:rsidRDefault="0027471C" w:rsidP="0027471C">
      <w:pPr>
        <w:pStyle w:val="NoSpacing"/>
        <w:ind w:left="-720"/>
        <w:rPr>
          <w:rFonts w:ascii="Times New Roman" w:hAnsi="Times New Roman" w:cs="Times New Roman"/>
          <w:sz w:val="24"/>
          <w:szCs w:val="24"/>
          <w:shd w:val="clear" w:color="auto" w:fill="FFFFFF"/>
        </w:rPr>
      </w:pPr>
      <w:proofErr w:type="spellStart"/>
      <w:proofErr w:type="gramStart"/>
      <w:r w:rsidRPr="00BC5EEF">
        <w:rPr>
          <w:rFonts w:ascii="Times New Roman" w:hAnsi="Times New Roman" w:cs="Times New Roman"/>
          <w:b/>
          <w:sz w:val="24"/>
          <w:szCs w:val="24"/>
        </w:rPr>
        <w:t>Spadoni</w:t>
      </w:r>
      <w:proofErr w:type="spellEnd"/>
      <w:r w:rsidRPr="00BC5EEF">
        <w:rPr>
          <w:rFonts w:ascii="Times New Roman" w:hAnsi="Times New Roman" w:cs="Times New Roman"/>
          <w:b/>
          <w:sz w:val="24"/>
          <w:szCs w:val="24"/>
        </w:rPr>
        <w:t xml:space="preserve"> College of Education Mission Statement: </w:t>
      </w:r>
      <w:r w:rsidRPr="00BC5EEF">
        <w:rPr>
          <w:rFonts w:ascii="Times New Roman" w:hAnsi="Times New Roman" w:cs="Times New Roman"/>
          <w:sz w:val="24"/>
          <w:szCs w:val="24"/>
          <w:shd w:val="clear" w:color="auto" w:fill="FFFFFF"/>
        </w:rPr>
        <w:t xml:space="preserve">The Mission of the William L. </w:t>
      </w:r>
      <w:proofErr w:type="spellStart"/>
      <w:r w:rsidRPr="00BC5EEF">
        <w:rPr>
          <w:rFonts w:ascii="Times New Roman" w:hAnsi="Times New Roman" w:cs="Times New Roman"/>
          <w:sz w:val="24"/>
          <w:szCs w:val="24"/>
          <w:shd w:val="clear" w:color="auto" w:fill="FFFFFF"/>
        </w:rPr>
        <w:t>Spadoni</w:t>
      </w:r>
      <w:proofErr w:type="spellEnd"/>
      <w:r w:rsidRPr="00BC5EEF">
        <w:rPr>
          <w:rFonts w:ascii="Times New Roman" w:hAnsi="Times New Roman" w:cs="Times New Roman"/>
          <w:sz w:val="24"/>
          <w:szCs w:val="24"/>
          <w:shd w:val="clear" w:color="auto" w:fill="FFFFFF"/>
        </w:rPr>
        <w:t xml:space="preserve"> College of Education at Coastal Carolina University is both to embrace the teacher-scholar model in preparing candidates to be productive, responsible, reflective practitioners and leaders for professional careers in education; and to embrace a leadership role through collaboration, service, and faculty research with P-12</w:t>
      </w:r>
      <w:r w:rsidRPr="00BC5EEF">
        <w:rPr>
          <w:rStyle w:val="apple-converted-space"/>
          <w:rFonts w:ascii="Times New Roman" w:hAnsi="Times New Roman" w:cs="Times New Roman"/>
          <w:sz w:val="24"/>
          <w:szCs w:val="24"/>
          <w:shd w:val="clear" w:color="auto" w:fill="FFFFFF"/>
        </w:rPr>
        <w:t> </w:t>
      </w:r>
      <w:hyperlink r:id="rId7" w:tooltip="Powered by Text-Enhance" w:history="1">
        <w:r w:rsidRPr="00BC5EEF">
          <w:rPr>
            <w:rStyle w:val="Hyperlink"/>
            <w:rFonts w:ascii="Times New Roman" w:hAnsi="Times New Roman" w:cs="Times New Roman"/>
            <w:sz w:val="24"/>
            <w:szCs w:val="24"/>
            <w:bdr w:val="none" w:sz="0" w:space="0" w:color="auto" w:frame="1"/>
            <w:shd w:val="clear" w:color="auto" w:fill="FFFFFF"/>
          </w:rPr>
          <w:t>schools</w:t>
        </w:r>
      </w:hyperlink>
      <w:r w:rsidRPr="00BC5EEF">
        <w:rPr>
          <w:rFonts w:ascii="Times New Roman" w:hAnsi="Times New Roman" w:cs="Times New Roman"/>
          <w:sz w:val="24"/>
          <w:szCs w:val="24"/>
          <w:shd w:val="clear" w:color="auto" w:fill="FFFFFF"/>
        </w:rPr>
        <w:t>, institutions of higher education, community agencies, and professional associations.</w:t>
      </w:r>
      <w:proofErr w:type="gramEnd"/>
    </w:p>
    <w:p w14:paraId="4E14149A" w14:textId="77777777" w:rsidR="0027471C" w:rsidRPr="00BC5EEF" w:rsidRDefault="0027471C" w:rsidP="0027471C">
      <w:pPr>
        <w:pStyle w:val="NoSpacing"/>
        <w:ind w:left="-720"/>
        <w:rPr>
          <w:rFonts w:ascii="Times New Roman" w:hAnsi="Times New Roman" w:cs="Times New Roman"/>
          <w:sz w:val="24"/>
          <w:szCs w:val="24"/>
          <w:shd w:val="clear" w:color="auto" w:fill="FFFFFF"/>
        </w:rPr>
      </w:pPr>
    </w:p>
    <w:p w14:paraId="73673BD2" w14:textId="35E76918" w:rsidR="0027471C" w:rsidRPr="00BC5EEF" w:rsidRDefault="0027471C" w:rsidP="0027471C">
      <w:pPr>
        <w:pStyle w:val="NoSpacing"/>
        <w:ind w:left="-720"/>
        <w:rPr>
          <w:rFonts w:ascii="Times New Roman" w:hAnsi="Times New Roman" w:cs="Times New Roman"/>
          <w:color w:val="000000"/>
          <w:sz w:val="24"/>
          <w:szCs w:val="24"/>
          <w:shd w:val="clear" w:color="auto" w:fill="FFFFFF"/>
        </w:rPr>
      </w:pPr>
      <w:r w:rsidRPr="00BC5EEF">
        <w:rPr>
          <w:rFonts w:ascii="Times New Roman" w:hAnsi="Times New Roman" w:cs="Times New Roman"/>
          <w:b/>
          <w:noProof/>
          <w:sz w:val="24"/>
          <w:szCs w:val="24"/>
        </w:rPr>
        <w:drawing>
          <wp:anchor distT="0" distB="0" distL="114300" distR="114300" simplePos="0" relativeHeight="251658240" behindDoc="0" locked="0" layoutInCell="1" allowOverlap="1" wp14:anchorId="0F7D8B49" wp14:editId="5E55234B">
            <wp:simplePos x="0" y="0"/>
            <wp:positionH relativeFrom="margin">
              <wp:posOffset>3710940</wp:posOffset>
            </wp:positionH>
            <wp:positionV relativeFrom="margin">
              <wp:posOffset>3461385</wp:posOffset>
            </wp:positionV>
            <wp:extent cx="2797175" cy="2005965"/>
            <wp:effectExtent l="0" t="0" r="3175" b="0"/>
            <wp:wrapSquare wrapText="bothSides"/>
            <wp:docPr id="1" name="Picture 1" descr="reflectivemode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model4"/>
                    <pic:cNvPicPr>
                      <a:picLocks noChangeAspect="1" noChangeArrowheads="1"/>
                    </pic:cNvPicPr>
                  </pic:nvPicPr>
                  <pic:blipFill>
                    <a:blip r:embed="rId8" cstate="print"/>
                    <a:srcRect/>
                    <a:stretch>
                      <a:fillRect/>
                    </a:stretch>
                  </pic:blipFill>
                  <pic:spPr bwMode="auto">
                    <a:xfrm>
                      <a:off x="0" y="0"/>
                      <a:ext cx="2797175" cy="2005965"/>
                    </a:xfrm>
                    <a:prstGeom prst="rect">
                      <a:avLst/>
                    </a:prstGeom>
                    <a:noFill/>
                    <a:ln w="9525">
                      <a:noFill/>
                      <a:miter lim="800000"/>
                      <a:headEnd/>
                      <a:tailEnd/>
                    </a:ln>
                  </pic:spPr>
                </pic:pic>
              </a:graphicData>
            </a:graphic>
          </wp:anchor>
        </w:drawing>
      </w:r>
      <w:r w:rsidRPr="00BC5EEF">
        <w:rPr>
          <w:rFonts w:ascii="Times New Roman" w:hAnsi="Times New Roman" w:cs="Times New Roman"/>
          <w:b/>
          <w:sz w:val="24"/>
          <w:szCs w:val="24"/>
        </w:rPr>
        <w:t xml:space="preserve">EDSC </w:t>
      </w:r>
      <w:r w:rsidR="00652344">
        <w:rPr>
          <w:rFonts w:ascii="Times New Roman" w:hAnsi="Times New Roman" w:cs="Times New Roman"/>
          <w:b/>
          <w:sz w:val="24"/>
          <w:szCs w:val="24"/>
        </w:rPr>
        <w:t>508</w:t>
      </w:r>
      <w:r w:rsidRPr="00BC5EEF">
        <w:rPr>
          <w:rFonts w:ascii="Times New Roman" w:hAnsi="Times New Roman" w:cs="Times New Roman"/>
          <w:b/>
          <w:sz w:val="24"/>
          <w:szCs w:val="24"/>
        </w:rPr>
        <w:t xml:space="preserve"> Catalog Course Description: </w:t>
      </w:r>
      <w:r w:rsidRPr="00BC5EEF">
        <w:rPr>
          <w:rFonts w:ascii="Times New Roman" w:hAnsi="Times New Roman" w:cs="Times New Roman"/>
          <w:sz w:val="24"/>
          <w:szCs w:val="24"/>
        </w:rPr>
        <w:t xml:space="preserve">An introductory course to literacy and its role in secondary schools and society. Candidates will research literacy by defining it and directly relating it to their field. An overview of literacy education topics including assessment, testing, equity, and multiple literacies </w:t>
      </w:r>
      <w:proofErr w:type="gramStart"/>
      <w:r w:rsidRPr="00BC5EEF">
        <w:rPr>
          <w:rFonts w:ascii="Times New Roman" w:hAnsi="Times New Roman" w:cs="Times New Roman"/>
          <w:sz w:val="24"/>
          <w:szCs w:val="24"/>
        </w:rPr>
        <w:t>will also be surveyed</w:t>
      </w:r>
      <w:proofErr w:type="gramEnd"/>
      <w:r w:rsidRPr="00BC5EEF">
        <w:rPr>
          <w:rFonts w:ascii="Times New Roman" w:hAnsi="Times New Roman" w:cs="Times New Roman"/>
          <w:sz w:val="24"/>
          <w:szCs w:val="24"/>
        </w:rPr>
        <w:t>.</w:t>
      </w:r>
    </w:p>
    <w:p w14:paraId="5A6EEC5C" w14:textId="77777777" w:rsidR="0027471C" w:rsidRPr="00BC5EEF" w:rsidRDefault="0027471C" w:rsidP="0027471C">
      <w:pPr>
        <w:pStyle w:val="NoSpacing"/>
        <w:ind w:left="-720"/>
        <w:rPr>
          <w:rFonts w:ascii="Times New Roman" w:hAnsi="Times New Roman" w:cs="Times New Roman"/>
          <w:sz w:val="24"/>
          <w:szCs w:val="24"/>
          <w:shd w:val="clear" w:color="auto" w:fill="FFFFFF"/>
        </w:rPr>
      </w:pPr>
    </w:p>
    <w:p w14:paraId="6C6E7609" w14:textId="77777777" w:rsidR="0027471C" w:rsidRPr="00BC5EEF" w:rsidRDefault="0027471C" w:rsidP="0027471C">
      <w:pPr>
        <w:pStyle w:val="NoSpacing"/>
        <w:ind w:left="-720"/>
        <w:rPr>
          <w:rFonts w:ascii="Times New Roman" w:hAnsi="Times New Roman" w:cs="Times New Roman"/>
          <w:sz w:val="24"/>
          <w:szCs w:val="24"/>
        </w:rPr>
      </w:pPr>
      <w:r w:rsidRPr="00BC5EEF">
        <w:rPr>
          <w:rFonts w:ascii="Times New Roman" w:hAnsi="Times New Roman" w:cs="Times New Roman"/>
          <w:b/>
          <w:sz w:val="24"/>
          <w:szCs w:val="24"/>
        </w:rPr>
        <w:t>Conceptual Framework</w:t>
      </w:r>
      <w:r w:rsidRPr="00BC5EEF">
        <w:rPr>
          <w:rFonts w:ascii="Times New Roman" w:hAnsi="Times New Roman" w:cs="Times New Roman"/>
          <w:sz w:val="24"/>
          <w:szCs w:val="24"/>
        </w:rPr>
        <w:t xml:space="preserve">:  The conceptual framework of all teacher preparation programs in the </w:t>
      </w:r>
      <w:proofErr w:type="spellStart"/>
      <w:r w:rsidRPr="00BC5EEF">
        <w:rPr>
          <w:rFonts w:ascii="Times New Roman" w:hAnsi="Times New Roman" w:cs="Times New Roman"/>
          <w:sz w:val="24"/>
          <w:szCs w:val="24"/>
        </w:rPr>
        <w:t>Spadoni</w:t>
      </w:r>
      <w:proofErr w:type="spellEnd"/>
      <w:r w:rsidRPr="00BC5EEF">
        <w:rPr>
          <w:rFonts w:ascii="Times New Roman" w:hAnsi="Times New Roman" w:cs="Times New Roman"/>
          <w:sz w:val="24"/>
          <w:szCs w:val="24"/>
        </w:rPr>
        <w:t xml:space="preserve"> College of Education is </w:t>
      </w:r>
      <w:r w:rsidRPr="00BC5EEF">
        <w:rPr>
          <w:rFonts w:ascii="Times New Roman" w:hAnsi="Times New Roman" w:cs="Times New Roman"/>
          <w:i/>
          <w:sz w:val="24"/>
          <w:szCs w:val="24"/>
        </w:rPr>
        <w:t>The Teacher as Reflective Practitioner</w:t>
      </w:r>
      <w:r w:rsidRPr="00BC5EEF">
        <w:rPr>
          <w:rFonts w:ascii="Times New Roman" w:hAnsi="Times New Roman" w:cs="Times New Roman"/>
          <w:sz w:val="24"/>
          <w:szCs w:val="24"/>
        </w:rPr>
        <w:t xml:space="preserve">. Through this framework, programs are directed toward the development of knowledge, skills, professional behaviors, and </w:t>
      </w:r>
      <w:proofErr w:type="gramStart"/>
      <w:r w:rsidRPr="00BC5EEF">
        <w:rPr>
          <w:rFonts w:ascii="Times New Roman" w:hAnsi="Times New Roman" w:cs="Times New Roman"/>
          <w:sz w:val="24"/>
          <w:szCs w:val="24"/>
        </w:rPr>
        <w:t>dispositions which will insure that all candidates are highly qualified</w:t>
      </w:r>
      <w:proofErr w:type="gramEnd"/>
      <w:r w:rsidRPr="00BC5EEF">
        <w:rPr>
          <w:rFonts w:ascii="Times New Roman" w:hAnsi="Times New Roman" w:cs="Times New Roman"/>
          <w:sz w:val="24"/>
          <w:szCs w:val="24"/>
        </w:rPr>
        <w:t xml:space="preserve"> and meet all university, state, and national expectations of pre and in-service teachers at the completion of their respective programs of study.  Intertwined in our professional unit are the INTASC Principals, NCATE standards, the state-mandated ADEPT framework, NBPTS Principals (MED programs only) and nine of the Specialized Professional Associations standards. </w:t>
      </w:r>
    </w:p>
    <w:p w14:paraId="64B337B2" w14:textId="77777777" w:rsidR="0027471C" w:rsidRPr="00BC5EEF" w:rsidRDefault="0027471C" w:rsidP="0027471C">
      <w:pPr>
        <w:pStyle w:val="NoSpacing"/>
        <w:ind w:left="-720"/>
        <w:rPr>
          <w:rFonts w:ascii="Times New Roman" w:hAnsi="Times New Roman" w:cs="Times New Roman"/>
          <w:sz w:val="24"/>
          <w:szCs w:val="24"/>
          <w:shd w:val="clear" w:color="auto" w:fill="FFFFFF"/>
        </w:rPr>
      </w:pPr>
    </w:p>
    <w:p w14:paraId="7E36CAB0" w14:textId="77777777" w:rsidR="00A13855" w:rsidRDefault="00A13855" w:rsidP="0027471C">
      <w:pPr>
        <w:pStyle w:val="NoSpacing"/>
        <w:ind w:left="-720" w:right="-1260"/>
        <w:rPr>
          <w:rFonts w:ascii="Times New Roman" w:hAnsi="Times New Roman" w:cs="Times New Roman"/>
          <w:b/>
          <w:sz w:val="24"/>
          <w:szCs w:val="24"/>
        </w:rPr>
      </w:pPr>
    </w:p>
    <w:p w14:paraId="170ACD3B" w14:textId="77777777" w:rsidR="00A13855" w:rsidRDefault="00A13855" w:rsidP="0027471C">
      <w:pPr>
        <w:pStyle w:val="NoSpacing"/>
        <w:ind w:left="-720" w:right="-1260"/>
        <w:rPr>
          <w:rFonts w:ascii="Times New Roman" w:hAnsi="Times New Roman" w:cs="Times New Roman"/>
          <w:b/>
          <w:sz w:val="24"/>
          <w:szCs w:val="24"/>
        </w:rPr>
      </w:pPr>
    </w:p>
    <w:p w14:paraId="14701DB0" w14:textId="77777777" w:rsidR="00A13855" w:rsidRDefault="00A13855" w:rsidP="0027471C">
      <w:pPr>
        <w:pStyle w:val="NoSpacing"/>
        <w:ind w:left="-720" w:right="-1260"/>
        <w:rPr>
          <w:rFonts w:ascii="Times New Roman" w:hAnsi="Times New Roman" w:cs="Times New Roman"/>
          <w:b/>
          <w:sz w:val="24"/>
          <w:szCs w:val="24"/>
        </w:rPr>
      </w:pPr>
    </w:p>
    <w:p w14:paraId="2C2FA6D4" w14:textId="77777777" w:rsidR="00A13855" w:rsidRDefault="00A13855" w:rsidP="0027471C">
      <w:pPr>
        <w:pStyle w:val="NoSpacing"/>
        <w:ind w:left="-720" w:right="-1260"/>
        <w:rPr>
          <w:rFonts w:ascii="Times New Roman" w:hAnsi="Times New Roman" w:cs="Times New Roman"/>
          <w:b/>
          <w:sz w:val="24"/>
          <w:szCs w:val="24"/>
        </w:rPr>
      </w:pPr>
    </w:p>
    <w:p w14:paraId="5B3393C5" w14:textId="77777777" w:rsidR="00A13855" w:rsidRDefault="00A13855" w:rsidP="0027471C">
      <w:pPr>
        <w:pStyle w:val="NoSpacing"/>
        <w:ind w:left="-720" w:right="-1260"/>
        <w:rPr>
          <w:rFonts w:ascii="Times New Roman" w:hAnsi="Times New Roman" w:cs="Times New Roman"/>
          <w:b/>
          <w:sz w:val="24"/>
          <w:szCs w:val="24"/>
        </w:rPr>
      </w:pPr>
    </w:p>
    <w:p w14:paraId="4A6C8E64" w14:textId="1B74642B" w:rsidR="0027471C" w:rsidRPr="00BC5EEF" w:rsidRDefault="0027471C" w:rsidP="0027471C">
      <w:pPr>
        <w:pStyle w:val="NoSpacing"/>
        <w:ind w:left="-720" w:right="-1260"/>
        <w:rPr>
          <w:rFonts w:ascii="Times New Roman" w:hAnsi="Times New Roman" w:cs="Times New Roman"/>
          <w:sz w:val="24"/>
          <w:szCs w:val="24"/>
        </w:rPr>
      </w:pPr>
      <w:r w:rsidRPr="00BC5EEF">
        <w:rPr>
          <w:rFonts w:ascii="Times New Roman" w:hAnsi="Times New Roman" w:cs="Times New Roman"/>
          <w:b/>
          <w:sz w:val="24"/>
          <w:szCs w:val="24"/>
        </w:rPr>
        <w:t xml:space="preserve">Course Texts: </w:t>
      </w:r>
      <w:r w:rsidR="00A13855">
        <w:rPr>
          <w:rFonts w:ascii="Times New Roman" w:hAnsi="Times New Roman" w:cs="Times New Roman"/>
          <w:sz w:val="24"/>
          <w:szCs w:val="24"/>
        </w:rPr>
        <w:t xml:space="preserve">When Kids </w:t>
      </w:r>
      <w:proofErr w:type="gramStart"/>
      <w:r w:rsidR="00A13855">
        <w:rPr>
          <w:rFonts w:ascii="Times New Roman" w:hAnsi="Times New Roman" w:cs="Times New Roman"/>
          <w:sz w:val="24"/>
          <w:szCs w:val="24"/>
        </w:rPr>
        <w:t>Can’t</w:t>
      </w:r>
      <w:proofErr w:type="gramEnd"/>
      <w:r w:rsidR="00A13855">
        <w:rPr>
          <w:rFonts w:ascii="Times New Roman" w:hAnsi="Times New Roman" w:cs="Times New Roman"/>
          <w:sz w:val="24"/>
          <w:szCs w:val="24"/>
        </w:rPr>
        <w:t xml:space="preserve"> Read What Teachers Can Do: A Guide for Teachers 6-12</w:t>
      </w:r>
      <w:r w:rsidRPr="00BC5EEF">
        <w:rPr>
          <w:rFonts w:ascii="Times New Roman" w:hAnsi="Times New Roman" w:cs="Times New Roman"/>
          <w:sz w:val="24"/>
          <w:szCs w:val="24"/>
        </w:rPr>
        <w:t>.</w:t>
      </w:r>
      <w:r w:rsidR="00A13855">
        <w:rPr>
          <w:rFonts w:ascii="Times New Roman" w:hAnsi="Times New Roman" w:cs="Times New Roman"/>
          <w:sz w:val="24"/>
          <w:szCs w:val="24"/>
        </w:rPr>
        <w:t xml:space="preserve"> By </w:t>
      </w:r>
      <w:proofErr w:type="spellStart"/>
      <w:r w:rsidR="00A13855">
        <w:rPr>
          <w:rFonts w:ascii="Times New Roman" w:hAnsi="Times New Roman" w:cs="Times New Roman"/>
          <w:sz w:val="24"/>
          <w:szCs w:val="24"/>
        </w:rPr>
        <w:t>Kylene</w:t>
      </w:r>
      <w:proofErr w:type="spellEnd"/>
      <w:r w:rsidR="00A13855">
        <w:rPr>
          <w:rFonts w:ascii="Times New Roman" w:hAnsi="Times New Roman" w:cs="Times New Roman"/>
          <w:sz w:val="24"/>
          <w:szCs w:val="24"/>
        </w:rPr>
        <w:t xml:space="preserve"> Beers. </w:t>
      </w:r>
      <w:proofErr w:type="spellStart"/>
      <w:r w:rsidR="00A13855">
        <w:rPr>
          <w:rFonts w:ascii="Times New Roman" w:hAnsi="Times New Roman" w:cs="Times New Roman"/>
          <w:sz w:val="24"/>
          <w:szCs w:val="24"/>
        </w:rPr>
        <w:t>Heineman</w:t>
      </w:r>
      <w:proofErr w:type="spellEnd"/>
      <w:r w:rsidR="00A13855">
        <w:rPr>
          <w:rFonts w:ascii="Times New Roman" w:hAnsi="Times New Roman" w:cs="Times New Roman"/>
          <w:sz w:val="24"/>
          <w:szCs w:val="24"/>
        </w:rPr>
        <w:t xml:space="preserve"> Publications</w:t>
      </w:r>
      <w:r w:rsidRPr="00BC5EEF">
        <w:rPr>
          <w:rFonts w:ascii="Times New Roman" w:hAnsi="Times New Roman" w:cs="Times New Roman"/>
          <w:sz w:val="24"/>
          <w:szCs w:val="24"/>
        </w:rPr>
        <w:t xml:space="preserve"> </w:t>
      </w:r>
    </w:p>
    <w:p w14:paraId="419F6D4B" w14:textId="77777777" w:rsidR="0027471C" w:rsidRPr="00BC5EEF" w:rsidRDefault="0027471C" w:rsidP="0027471C">
      <w:pPr>
        <w:pStyle w:val="NoSpacing"/>
        <w:ind w:left="-720" w:right="-720"/>
        <w:rPr>
          <w:rFonts w:ascii="Times New Roman" w:hAnsi="Times New Roman" w:cs="Times New Roman"/>
          <w:sz w:val="24"/>
          <w:szCs w:val="24"/>
        </w:rPr>
      </w:pPr>
    </w:p>
    <w:p w14:paraId="1C309D5B" w14:textId="77777777" w:rsidR="0027471C" w:rsidRPr="00BC5EEF" w:rsidRDefault="0027471C" w:rsidP="0027471C">
      <w:pPr>
        <w:pStyle w:val="NoSpacing"/>
        <w:ind w:left="-720" w:right="-1260"/>
        <w:rPr>
          <w:rFonts w:ascii="Times New Roman" w:hAnsi="Times New Roman" w:cs="Times New Roman"/>
          <w:sz w:val="24"/>
          <w:szCs w:val="24"/>
        </w:rPr>
      </w:pPr>
      <w:r w:rsidRPr="00BC5EEF">
        <w:rPr>
          <w:rFonts w:ascii="Times New Roman" w:hAnsi="Times New Roman" w:cs="Times New Roman"/>
          <w:b/>
          <w:sz w:val="24"/>
          <w:szCs w:val="24"/>
        </w:rPr>
        <w:t xml:space="preserve">Course Objectives: </w:t>
      </w:r>
      <w:r w:rsidRPr="00BC5EEF">
        <w:rPr>
          <w:rFonts w:ascii="Times New Roman" w:hAnsi="Times New Roman" w:cs="Times New Roman"/>
          <w:sz w:val="24"/>
          <w:szCs w:val="24"/>
        </w:rPr>
        <w:t>The following are statements that represent the dual purposes of this course:</w:t>
      </w:r>
    </w:p>
    <w:p w14:paraId="10116E00" w14:textId="77777777" w:rsidR="0027471C" w:rsidRPr="00BC5EEF" w:rsidRDefault="0027471C" w:rsidP="0027471C">
      <w:pPr>
        <w:pStyle w:val="NoSpacing"/>
        <w:numPr>
          <w:ilvl w:val="0"/>
          <w:numId w:val="13"/>
        </w:numPr>
        <w:ind w:right="-1260"/>
        <w:rPr>
          <w:rFonts w:ascii="Times New Roman" w:hAnsi="Times New Roman" w:cs="Times New Roman"/>
          <w:sz w:val="24"/>
          <w:szCs w:val="24"/>
        </w:rPr>
      </w:pPr>
      <w:r w:rsidRPr="00BC5EEF">
        <w:rPr>
          <w:rFonts w:ascii="Times New Roman" w:hAnsi="Times New Roman" w:cs="Times New Roman"/>
          <w:sz w:val="24"/>
          <w:szCs w:val="24"/>
        </w:rPr>
        <w:t xml:space="preserve">This course </w:t>
      </w:r>
      <w:proofErr w:type="gramStart"/>
      <w:r w:rsidRPr="00BC5EEF">
        <w:rPr>
          <w:rFonts w:ascii="Times New Roman" w:hAnsi="Times New Roman" w:cs="Times New Roman"/>
          <w:sz w:val="24"/>
          <w:szCs w:val="24"/>
        </w:rPr>
        <w:t>is designed</w:t>
      </w:r>
      <w:proofErr w:type="gramEnd"/>
      <w:r w:rsidRPr="00BC5EEF">
        <w:rPr>
          <w:rFonts w:ascii="Times New Roman" w:hAnsi="Times New Roman" w:cs="Times New Roman"/>
          <w:sz w:val="24"/>
          <w:szCs w:val="24"/>
        </w:rPr>
        <w:t xml:space="preserve"> to provide candidates with an overview of literacy education. </w:t>
      </w:r>
    </w:p>
    <w:p w14:paraId="07B5A37C" w14:textId="77777777" w:rsidR="0027471C" w:rsidRPr="00BC5EEF" w:rsidRDefault="0027471C" w:rsidP="0027471C">
      <w:pPr>
        <w:pStyle w:val="NoSpacing"/>
        <w:ind w:left="-360" w:right="-1260"/>
        <w:rPr>
          <w:rFonts w:ascii="Times New Roman" w:hAnsi="Times New Roman" w:cs="Times New Roman"/>
          <w:sz w:val="24"/>
          <w:szCs w:val="24"/>
        </w:rPr>
      </w:pPr>
    </w:p>
    <w:p w14:paraId="5E4D8956" w14:textId="77777777" w:rsidR="0027471C" w:rsidRPr="00BC5EEF" w:rsidRDefault="0027471C" w:rsidP="0027471C">
      <w:pPr>
        <w:pStyle w:val="NoSpacing"/>
        <w:numPr>
          <w:ilvl w:val="0"/>
          <w:numId w:val="13"/>
        </w:numPr>
        <w:ind w:right="-1260"/>
        <w:rPr>
          <w:rFonts w:ascii="Times New Roman" w:hAnsi="Times New Roman" w:cs="Times New Roman"/>
          <w:sz w:val="24"/>
          <w:szCs w:val="24"/>
        </w:rPr>
      </w:pPr>
      <w:r w:rsidRPr="00BC5EEF">
        <w:rPr>
          <w:rFonts w:ascii="Times New Roman" w:hAnsi="Times New Roman" w:cs="Times New Roman"/>
          <w:sz w:val="24"/>
          <w:szCs w:val="24"/>
        </w:rPr>
        <w:t xml:space="preserve">This course </w:t>
      </w:r>
      <w:proofErr w:type="gramStart"/>
      <w:r w:rsidRPr="00BC5EEF">
        <w:rPr>
          <w:rFonts w:ascii="Times New Roman" w:hAnsi="Times New Roman" w:cs="Times New Roman"/>
          <w:sz w:val="24"/>
          <w:szCs w:val="24"/>
        </w:rPr>
        <w:t>is designed</w:t>
      </w:r>
      <w:proofErr w:type="gramEnd"/>
      <w:r w:rsidRPr="00BC5EEF">
        <w:rPr>
          <w:rFonts w:ascii="Times New Roman" w:hAnsi="Times New Roman" w:cs="Times New Roman"/>
          <w:sz w:val="24"/>
          <w:szCs w:val="24"/>
        </w:rPr>
        <w:t xml:space="preserve"> to develop candidates’ research skills and use of APA.</w:t>
      </w:r>
    </w:p>
    <w:p w14:paraId="5F9A9869" w14:textId="77777777" w:rsidR="0027471C" w:rsidRPr="00BC5EEF" w:rsidRDefault="0027471C" w:rsidP="0027471C">
      <w:pPr>
        <w:pStyle w:val="NoSpacing"/>
        <w:ind w:right="-1260"/>
        <w:rPr>
          <w:rFonts w:ascii="Times New Roman" w:hAnsi="Times New Roman" w:cs="Times New Roman"/>
          <w:sz w:val="24"/>
          <w:szCs w:val="24"/>
        </w:rPr>
      </w:pPr>
    </w:p>
    <w:p w14:paraId="48D5CAC3" w14:textId="77777777" w:rsidR="0027471C" w:rsidRDefault="0027471C" w:rsidP="0027471C">
      <w:pPr>
        <w:pStyle w:val="NoSpacing"/>
        <w:ind w:left="-360" w:right="-720" w:hanging="360"/>
        <w:rPr>
          <w:rFonts w:ascii="Times New Roman" w:hAnsi="Times New Roman" w:cs="Times New Roman"/>
          <w:sz w:val="24"/>
          <w:szCs w:val="24"/>
        </w:rPr>
      </w:pPr>
      <w:r w:rsidRPr="00BC5EEF">
        <w:rPr>
          <w:rFonts w:ascii="Times New Roman" w:hAnsi="Times New Roman" w:cs="Times New Roman"/>
          <w:b/>
          <w:sz w:val="24"/>
          <w:szCs w:val="24"/>
        </w:rPr>
        <w:t>Student Learning Outcomes:</w:t>
      </w:r>
      <w:r w:rsidRPr="00BC5EEF">
        <w:rPr>
          <w:rFonts w:ascii="Times New Roman" w:hAnsi="Times New Roman" w:cs="Times New Roman"/>
          <w:sz w:val="24"/>
          <w:szCs w:val="24"/>
        </w:rPr>
        <w:t xml:space="preserve"> By completing this course, candidates will be able to:</w:t>
      </w:r>
    </w:p>
    <w:p w14:paraId="369801A0" w14:textId="77777777" w:rsidR="00117B3C" w:rsidRPr="00BC5EEF" w:rsidRDefault="00117B3C" w:rsidP="0027471C">
      <w:pPr>
        <w:pStyle w:val="NoSpacing"/>
        <w:ind w:left="-360" w:right="-720" w:hanging="360"/>
        <w:rPr>
          <w:rFonts w:ascii="Times New Roman" w:hAnsi="Times New Roman" w:cs="Times New Roman"/>
          <w:sz w:val="24"/>
          <w:szCs w:val="24"/>
        </w:rPr>
      </w:pPr>
    </w:p>
    <w:p w14:paraId="4CD073C7" w14:textId="77777777" w:rsidR="0027471C" w:rsidRPr="00BC5EEF" w:rsidRDefault="0027471C" w:rsidP="0027471C">
      <w:pPr>
        <w:pStyle w:val="NoSpacing"/>
        <w:numPr>
          <w:ilvl w:val="0"/>
          <w:numId w:val="14"/>
        </w:numPr>
        <w:ind w:right="-720"/>
        <w:rPr>
          <w:rFonts w:ascii="Times New Roman" w:hAnsi="Times New Roman" w:cs="Times New Roman"/>
          <w:sz w:val="24"/>
          <w:szCs w:val="24"/>
        </w:rPr>
      </w:pPr>
      <w:r w:rsidRPr="00BC5EEF">
        <w:rPr>
          <w:rFonts w:ascii="Times New Roman" w:hAnsi="Times New Roman" w:cs="Times New Roman"/>
          <w:sz w:val="24"/>
          <w:szCs w:val="24"/>
        </w:rPr>
        <w:t>Candidates will be able to a</w:t>
      </w:r>
      <w:bookmarkStart w:id="0" w:name="_GoBack"/>
      <w:bookmarkEnd w:id="0"/>
      <w:r w:rsidRPr="00BC5EEF">
        <w:rPr>
          <w:rFonts w:ascii="Times New Roman" w:hAnsi="Times New Roman" w:cs="Times New Roman"/>
          <w:sz w:val="24"/>
          <w:szCs w:val="24"/>
        </w:rPr>
        <w:t>rticulate a definition for literacy and explain literacy’s role in society.</w:t>
      </w:r>
    </w:p>
    <w:p w14:paraId="73F68A6F" w14:textId="77777777" w:rsidR="0027471C" w:rsidRPr="00BC5EEF" w:rsidRDefault="0027471C" w:rsidP="0027471C">
      <w:pPr>
        <w:pStyle w:val="NoSpacing"/>
        <w:ind w:left="-360" w:right="-720"/>
        <w:rPr>
          <w:rFonts w:ascii="Times New Roman" w:hAnsi="Times New Roman" w:cs="Times New Roman"/>
          <w:sz w:val="24"/>
          <w:szCs w:val="24"/>
        </w:rPr>
      </w:pPr>
    </w:p>
    <w:p w14:paraId="5429A8CD" w14:textId="77777777" w:rsidR="0027471C" w:rsidRPr="00BC5EEF" w:rsidRDefault="0027471C" w:rsidP="0027471C">
      <w:pPr>
        <w:pStyle w:val="NoSpacing"/>
        <w:numPr>
          <w:ilvl w:val="0"/>
          <w:numId w:val="14"/>
        </w:numPr>
        <w:ind w:right="-720"/>
        <w:rPr>
          <w:rFonts w:ascii="Times New Roman" w:hAnsi="Times New Roman" w:cs="Times New Roman"/>
          <w:sz w:val="24"/>
          <w:szCs w:val="24"/>
        </w:rPr>
      </w:pPr>
      <w:r w:rsidRPr="00BC5EEF">
        <w:rPr>
          <w:rFonts w:ascii="Times New Roman" w:hAnsi="Times New Roman" w:cs="Times New Roman"/>
          <w:sz w:val="24"/>
          <w:szCs w:val="24"/>
        </w:rPr>
        <w:t xml:space="preserve">Candidates will be able to design a classroom that supports literacy instruction. </w:t>
      </w:r>
    </w:p>
    <w:p w14:paraId="5D3DB0A4" w14:textId="77777777" w:rsidR="0027471C" w:rsidRPr="00BC5EEF" w:rsidRDefault="0027471C" w:rsidP="0027471C">
      <w:pPr>
        <w:pStyle w:val="ListParagraph"/>
        <w:rPr>
          <w:rFonts w:ascii="Times New Roman" w:hAnsi="Times New Roman" w:cs="Times New Roman"/>
          <w:sz w:val="24"/>
          <w:szCs w:val="24"/>
        </w:rPr>
      </w:pPr>
    </w:p>
    <w:p w14:paraId="22AE5A33" w14:textId="77777777" w:rsidR="0027471C" w:rsidRPr="00BC5EEF" w:rsidRDefault="0027471C" w:rsidP="0027471C">
      <w:pPr>
        <w:pStyle w:val="NoSpacing"/>
        <w:numPr>
          <w:ilvl w:val="0"/>
          <w:numId w:val="14"/>
        </w:numPr>
        <w:ind w:right="-720"/>
        <w:rPr>
          <w:rFonts w:ascii="Times New Roman" w:hAnsi="Times New Roman" w:cs="Times New Roman"/>
          <w:sz w:val="24"/>
          <w:szCs w:val="24"/>
        </w:rPr>
      </w:pPr>
      <w:r w:rsidRPr="00BC5EEF">
        <w:rPr>
          <w:rFonts w:ascii="Times New Roman" w:hAnsi="Times New Roman" w:cs="Times New Roman"/>
          <w:sz w:val="24"/>
          <w:szCs w:val="24"/>
        </w:rPr>
        <w:t>Candidates will engage research to form and then articulate their beliefs regarding a variety of literacy topics.</w:t>
      </w:r>
    </w:p>
    <w:p w14:paraId="15C7091B" w14:textId="77777777" w:rsidR="0027471C" w:rsidRPr="00BC5EEF" w:rsidRDefault="0027471C" w:rsidP="0027471C">
      <w:pPr>
        <w:pStyle w:val="ListParagraph"/>
        <w:rPr>
          <w:rFonts w:ascii="Times New Roman" w:hAnsi="Times New Roman" w:cs="Times New Roman"/>
          <w:sz w:val="24"/>
          <w:szCs w:val="24"/>
        </w:rPr>
      </w:pPr>
    </w:p>
    <w:tbl>
      <w:tblPr>
        <w:tblStyle w:val="TableGrid"/>
        <w:tblW w:w="13855" w:type="dxa"/>
        <w:tblInd w:w="-905" w:type="dxa"/>
        <w:tblLook w:val="04A0" w:firstRow="1" w:lastRow="0" w:firstColumn="1" w:lastColumn="0" w:noHBand="0" w:noVBand="1"/>
      </w:tblPr>
      <w:tblGrid>
        <w:gridCol w:w="1011"/>
        <w:gridCol w:w="1259"/>
        <w:gridCol w:w="4737"/>
        <w:gridCol w:w="1235"/>
        <w:gridCol w:w="1486"/>
        <w:gridCol w:w="1494"/>
        <w:gridCol w:w="1261"/>
        <w:gridCol w:w="1372"/>
      </w:tblGrid>
      <w:tr w:rsidR="0006768B" w:rsidRPr="003B40BF" w14:paraId="05EFC817" w14:textId="77777777" w:rsidTr="0006768B">
        <w:tc>
          <w:tcPr>
            <w:tcW w:w="1012" w:type="dxa"/>
          </w:tcPr>
          <w:p w14:paraId="1D739476" w14:textId="485CFE3A" w:rsidR="0006768B" w:rsidRPr="003B40BF" w:rsidRDefault="0006768B" w:rsidP="0027471C">
            <w:pPr>
              <w:pStyle w:val="NoSpacing"/>
              <w:ind w:right="-18"/>
              <w:jc w:val="center"/>
              <w:rPr>
                <w:rFonts w:ascii="Times New Roman" w:hAnsi="Times New Roman" w:cs="Times New Roman"/>
                <w:b/>
                <w:sz w:val="20"/>
                <w:szCs w:val="20"/>
              </w:rPr>
            </w:pPr>
            <w:r w:rsidRPr="003B40BF">
              <w:rPr>
                <w:rFonts w:ascii="Times New Roman" w:hAnsi="Times New Roman" w:cs="Times New Roman"/>
                <w:b/>
                <w:sz w:val="20"/>
                <w:szCs w:val="20"/>
              </w:rPr>
              <w:t>Student Learning Outcome</w:t>
            </w:r>
          </w:p>
        </w:tc>
        <w:tc>
          <w:tcPr>
            <w:tcW w:w="1262" w:type="dxa"/>
          </w:tcPr>
          <w:p w14:paraId="0FB51B97" w14:textId="6451493D" w:rsidR="0006768B" w:rsidRPr="003B40BF" w:rsidRDefault="0006768B" w:rsidP="0027471C">
            <w:pPr>
              <w:pStyle w:val="NoSpacing"/>
              <w:ind w:right="-18"/>
              <w:jc w:val="center"/>
              <w:rPr>
                <w:rFonts w:ascii="Times New Roman" w:hAnsi="Times New Roman" w:cs="Times New Roman"/>
                <w:b/>
                <w:sz w:val="20"/>
                <w:szCs w:val="20"/>
              </w:rPr>
            </w:pPr>
            <w:r w:rsidRPr="003B40BF">
              <w:rPr>
                <w:rFonts w:ascii="Times New Roman" w:hAnsi="Times New Roman" w:cs="Times New Roman"/>
                <w:b/>
                <w:sz w:val="20"/>
                <w:szCs w:val="20"/>
              </w:rPr>
              <w:t>Major Assignment</w:t>
            </w:r>
          </w:p>
        </w:tc>
        <w:tc>
          <w:tcPr>
            <w:tcW w:w="5006" w:type="dxa"/>
          </w:tcPr>
          <w:p w14:paraId="31F02DF9" w14:textId="77777777" w:rsidR="0006768B" w:rsidRPr="003B40BF" w:rsidRDefault="0006768B" w:rsidP="0027471C">
            <w:pPr>
              <w:pStyle w:val="NoSpacing"/>
              <w:ind w:right="-720"/>
              <w:jc w:val="center"/>
              <w:rPr>
                <w:rFonts w:ascii="Times New Roman" w:hAnsi="Times New Roman" w:cs="Times New Roman"/>
                <w:b/>
                <w:sz w:val="20"/>
                <w:szCs w:val="20"/>
              </w:rPr>
            </w:pPr>
            <w:r w:rsidRPr="003B40BF">
              <w:rPr>
                <w:rFonts w:ascii="Times New Roman" w:hAnsi="Times New Roman" w:cs="Times New Roman"/>
                <w:b/>
                <w:sz w:val="20"/>
                <w:szCs w:val="20"/>
              </w:rPr>
              <w:t>Read to Succeed Competency</w:t>
            </w:r>
          </w:p>
        </w:tc>
        <w:tc>
          <w:tcPr>
            <w:tcW w:w="1247" w:type="dxa"/>
          </w:tcPr>
          <w:p w14:paraId="3261875C" w14:textId="72A1C8D3" w:rsidR="0006768B" w:rsidRPr="003B40BF" w:rsidRDefault="00F45F50" w:rsidP="00553085">
            <w:pPr>
              <w:pStyle w:val="NoSpacing"/>
              <w:jc w:val="center"/>
              <w:rPr>
                <w:rFonts w:ascii="Times New Roman" w:hAnsi="Times New Roman" w:cs="Times New Roman"/>
                <w:b/>
                <w:sz w:val="20"/>
                <w:szCs w:val="20"/>
              </w:rPr>
            </w:pPr>
            <w:hyperlink r:id="rId9" w:history="1">
              <w:r w:rsidR="0006768B">
                <w:rPr>
                  <w:rStyle w:val="Hyperlink"/>
                  <w:rFonts w:ascii="Times New Roman" w:hAnsi="Times New Roman" w:cs="Times New Roman"/>
                  <w:b/>
                  <w:sz w:val="20"/>
                  <w:szCs w:val="20"/>
                </w:rPr>
                <w:t>NCTE</w:t>
              </w:r>
              <w:r w:rsidR="0006768B" w:rsidRPr="00553085">
                <w:rPr>
                  <w:rStyle w:val="Hyperlink"/>
                  <w:rFonts w:ascii="Times New Roman" w:hAnsi="Times New Roman" w:cs="Times New Roman"/>
                  <w:b/>
                  <w:sz w:val="20"/>
                  <w:szCs w:val="20"/>
                </w:rPr>
                <w:t xml:space="preserve"> Standards</w:t>
              </w:r>
            </w:hyperlink>
          </w:p>
        </w:tc>
        <w:tc>
          <w:tcPr>
            <w:tcW w:w="1507" w:type="dxa"/>
          </w:tcPr>
          <w:p w14:paraId="0732FBF9" w14:textId="4A7D602F" w:rsidR="0006768B" w:rsidRPr="003B40BF" w:rsidRDefault="00F45F50" w:rsidP="0027471C">
            <w:pPr>
              <w:pStyle w:val="NoSpacing"/>
              <w:jc w:val="center"/>
              <w:rPr>
                <w:rFonts w:ascii="Times New Roman" w:hAnsi="Times New Roman" w:cs="Times New Roman"/>
                <w:b/>
                <w:sz w:val="20"/>
                <w:szCs w:val="20"/>
              </w:rPr>
            </w:pPr>
            <w:hyperlink r:id="rId10" w:history="1">
              <w:r w:rsidR="0006768B" w:rsidRPr="00553085">
                <w:rPr>
                  <w:rStyle w:val="Hyperlink"/>
                  <w:rFonts w:ascii="Times New Roman" w:hAnsi="Times New Roman" w:cs="Times New Roman"/>
                  <w:b/>
                  <w:sz w:val="20"/>
                  <w:szCs w:val="20"/>
                </w:rPr>
                <w:t>SCOE Conceptual Framework</w:t>
              </w:r>
            </w:hyperlink>
          </w:p>
        </w:tc>
        <w:tc>
          <w:tcPr>
            <w:tcW w:w="1494" w:type="dxa"/>
          </w:tcPr>
          <w:p w14:paraId="651662AC" w14:textId="0D8D51E8" w:rsidR="0006768B" w:rsidRPr="003B40BF" w:rsidRDefault="00F45F50" w:rsidP="0027471C">
            <w:pPr>
              <w:pStyle w:val="NoSpacing"/>
              <w:jc w:val="center"/>
              <w:rPr>
                <w:rFonts w:ascii="Times New Roman" w:hAnsi="Times New Roman" w:cs="Times New Roman"/>
                <w:b/>
                <w:sz w:val="20"/>
                <w:szCs w:val="20"/>
              </w:rPr>
            </w:pPr>
            <w:hyperlink r:id="rId11" w:history="1">
              <w:proofErr w:type="spellStart"/>
              <w:r w:rsidR="0006768B" w:rsidRPr="005C32B1">
                <w:rPr>
                  <w:rStyle w:val="Hyperlink"/>
                  <w:rFonts w:ascii="Times New Roman" w:hAnsi="Times New Roman" w:cs="Times New Roman"/>
                  <w:b/>
                  <w:sz w:val="20"/>
                  <w:szCs w:val="20"/>
                </w:rPr>
                <w:t>InTASC</w:t>
              </w:r>
              <w:proofErr w:type="spellEnd"/>
              <w:r w:rsidR="0006768B" w:rsidRPr="005C32B1">
                <w:rPr>
                  <w:rStyle w:val="Hyperlink"/>
                  <w:rFonts w:ascii="Times New Roman" w:hAnsi="Times New Roman" w:cs="Times New Roman"/>
                  <w:b/>
                  <w:sz w:val="20"/>
                  <w:szCs w:val="20"/>
                </w:rPr>
                <w:t xml:space="preserve"> Standards</w:t>
              </w:r>
            </w:hyperlink>
          </w:p>
        </w:tc>
        <w:tc>
          <w:tcPr>
            <w:tcW w:w="1161" w:type="dxa"/>
          </w:tcPr>
          <w:p w14:paraId="27976386" w14:textId="77777777" w:rsidR="0006768B" w:rsidRDefault="00F45F50" w:rsidP="0027471C">
            <w:pPr>
              <w:pStyle w:val="NoSpacing"/>
              <w:jc w:val="center"/>
              <w:rPr>
                <w:rStyle w:val="Hyperlink"/>
                <w:rFonts w:ascii="Times New Roman" w:hAnsi="Times New Roman" w:cs="Times New Roman"/>
                <w:b/>
                <w:sz w:val="20"/>
                <w:szCs w:val="20"/>
              </w:rPr>
            </w:pPr>
            <w:hyperlink r:id="rId12" w:history="1">
              <w:r w:rsidR="002245BA" w:rsidRPr="002245BA">
                <w:rPr>
                  <w:rStyle w:val="Hyperlink"/>
                  <w:rFonts w:ascii="Times New Roman" w:hAnsi="Times New Roman" w:cs="Times New Roman"/>
                  <w:b/>
                  <w:sz w:val="20"/>
                  <w:szCs w:val="20"/>
                </w:rPr>
                <w:t>SC Teaching Standards</w:t>
              </w:r>
            </w:hyperlink>
          </w:p>
          <w:p w14:paraId="2A7A06C4" w14:textId="10151F1D" w:rsidR="006D0926" w:rsidRPr="003B40BF" w:rsidRDefault="006D0926" w:rsidP="0027471C">
            <w:pPr>
              <w:pStyle w:val="NoSpacing"/>
              <w:jc w:val="center"/>
              <w:rPr>
                <w:rFonts w:ascii="Times New Roman" w:hAnsi="Times New Roman" w:cs="Times New Roman"/>
                <w:b/>
                <w:sz w:val="20"/>
                <w:szCs w:val="20"/>
              </w:rPr>
            </w:pPr>
          </w:p>
        </w:tc>
        <w:tc>
          <w:tcPr>
            <w:tcW w:w="1166" w:type="dxa"/>
          </w:tcPr>
          <w:p w14:paraId="6620732F" w14:textId="027BAE67" w:rsidR="0006768B" w:rsidRPr="003B40BF" w:rsidRDefault="00DD776E" w:rsidP="0027471C">
            <w:pPr>
              <w:pStyle w:val="NoSpacing"/>
              <w:jc w:val="center"/>
              <w:rPr>
                <w:rFonts w:ascii="Times New Roman" w:hAnsi="Times New Roman" w:cs="Times New Roman"/>
                <w:b/>
                <w:sz w:val="20"/>
                <w:szCs w:val="20"/>
              </w:rPr>
            </w:pPr>
            <w:r w:rsidRPr="00064CB4">
              <w:rPr>
                <w:rFonts w:ascii="Times New Roman" w:hAnsi="Times New Roman" w:cs="Times New Roman"/>
                <w:b/>
                <w:color w:val="2E74B5" w:themeColor="accent1" w:themeShade="BF"/>
                <w:sz w:val="20"/>
                <w:szCs w:val="20"/>
              </w:rPr>
              <w:t>Expanded Adept</w:t>
            </w:r>
          </w:p>
        </w:tc>
      </w:tr>
      <w:tr w:rsidR="0006768B" w:rsidRPr="003B40BF" w14:paraId="3BC6F653" w14:textId="77777777" w:rsidTr="0006768B">
        <w:tc>
          <w:tcPr>
            <w:tcW w:w="1012" w:type="dxa"/>
          </w:tcPr>
          <w:p w14:paraId="5853C866" w14:textId="5C5E7A7B" w:rsidR="0006768B" w:rsidRPr="003B40BF" w:rsidRDefault="0006768B" w:rsidP="003B40BF">
            <w:pPr>
              <w:pStyle w:val="NoSpacing"/>
              <w:ind w:right="-18"/>
              <w:rPr>
                <w:rFonts w:ascii="Times New Roman" w:hAnsi="Times New Roman" w:cs="Times New Roman"/>
                <w:sz w:val="20"/>
                <w:szCs w:val="20"/>
              </w:rPr>
            </w:pPr>
            <w:r w:rsidRPr="003B40BF">
              <w:rPr>
                <w:rFonts w:ascii="Times New Roman" w:hAnsi="Times New Roman" w:cs="Times New Roman"/>
                <w:sz w:val="20"/>
                <w:szCs w:val="20"/>
              </w:rPr>
              <w:t>1</w:t>
            </w:r>
          </w:p>
        </w:tc>
        <w:tc>
          <w:tcPr>
            <w:tcW w:w="1262" w:type="dxa"/>
          </w:tcPr>
          <w:p w14:paraId="5ADBD10D" w14:textId="76132A89" w:rsidR="0006768B" w:rsidRPr="003B40BF" w:rsidRDefault="0006768B" w:rsidP="0027471C">
            <w:pPr>
              <w:pStyle w:val="NoSpacing"/>
              <w:ind w:right="-18"/>
              <w:jc w:val="center"/>
              <w:rPr>
                <w:rFonts w:ascii="Times New Roman" w:hAnsi="Times New Roman" w:cs="Times New Roman"/>
                <w:sz w:val="20"/>
                <w:szCs w:val="20"/>
              </w:rPr>
            </w:pPr>
            <w:r w:rsidRPr="003B40BF">
              <w:rPr>
                <w:rFonts w:ascii="Times New Roman" w:hAnsi="Times New Roman" w:cs="Times New Roman"/>
                <w:sz w:val="20"/>
                <w:szCs w:val="20"/>
              </w:rPr>
              <w:t>Foundations of Literacy Paper</w:t>
            </w:r>
          </w:p>
        </w:tc>
        <w:tc>
          <w:tcPr>
            <w:tcW w:w="5006" w:type="dxa"/>
          </w:tcPr>
          <w:p w14:paraId="341E3369" w14:textId="3E1AD2E5"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14:paraId="05A7217C" w14:textId="77777777" w:rsidR="0006768B" w:rsidRPr="003B40BF" w:rsidRDefault="0006768B" w:rsidP="00134D9D">
            <w:pPr>
              <w:pStyle w:val="NoSpacing"/>
              <w:ind w:right="-720"/>
              <w:rPr>
                <w:rFonts w:ascii="Times New Roman" w:hAnsi="Times New Roman" w:cs="Times New Roman"/>
                <w:b/>
                <w:sz w:val="20"/>
                <w:szCs w:val="20"/>
              </w:rPr>
            </w:pPr>
          </w:p>
          <w:p w14:paraId="77BC3975"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2.3: Use a wide range of texts (e.g., narrative, informational, expository, and poetry) from traditional print, digital, and online resources, taking into consideration the students’ background knowledge and academic ability.</w:t>
            </w:r>
          </w:p>
          <w:p w14:paraId="0AF52C2D" w14:textId="77777777" w:rsidR="0006768B" w:rsidRPr="003B40BF" w:rsidRDefault="0006768B" w:rsidP="00134D9D">
            <w:pPr>
              <w:pStyle w:val="NoSpacing"/>
              <w:ind w:right="-720"/>
              <w:rPr>
                <w:rFonts w:ascii="Times New Roman" w:hAnsi="Times New Roman" w:cs="Times New Roman"/>
                <w:b/>
                <w:sz w:val="20"/>
                <w:szCs w:val="20"/>
              </w:rPr>
            </w:pPr>
          </w:p>
          <w:p w14:paraId="7AAC78C2"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lastRenderedPageBreak/>
              <w:t>6.1: Demonstrate foundational knowledge of adult learning theories and related research about organizational change, professional development, and school culture.</w:t>
            </w:r>
          </w:p>
          <w:p w14:paraId="45A1B671" w14:textId="77777777" w:rsidR="0006768B" w:rsidRPr="003B40BF" w:rsidRDefault="0006768B" w:rsidP="00134D9D">
            <w:pPr>
              <w:pStyle w:val="NoSpacing"/>
              <w:ind w:right="-720"/>
              <w:rPr>
                <w:rFonts w:ascii="Times New Roman" w:hAnsi="Times New Roman" w:cs="Times New Roman"/>
                <w:b/>
                <w:sz w:val="20"/>
                <w:szCs w:val="20"/>
              </w:rPr>
            </w:pPr>
          </w:p>
        </w:tc>
        <w:tc>
          <w:tcPr>
            <w:tcW w:w="1247" w:type="dxa"/>
          </w:tcPr>
          <w:p w14:paraId="124F4AB4" w14:textId="06F18548"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lastRenderedPageBreak/>
              <w:t>1: Element 1</w:t>
            </w:r>
          </w:p>
          <w:p w14:paraId="02564FDD"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 Element 2</w:t>
            </w:r>
          </w:p>
          <w:p w14:paraId="1BF02834"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2: Element 3</w:t>
            </w:r>
          </w:p>
          <w:p w14:paraId="30C3CB8C" w14:textId="67430CCF"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6: Element 2</w:t>
            </w:r>
          </w:p>
        </w:tc>
        <w:tc>
          <w:tcPr>
            <w:tcW w:w="1507" w:type="dxa"/>
          </w:tcPr>
          <w:p w14:paraId="3E4797E4" w14:textId="6292B201"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1.1</w:t>
            </w:r>
          </w:p>
          <w:p w14:paraId="7A62B2A1" w14:textId="5DE2A78B" w:rsidR="0006768B" w:rsidRPr="00CE47C5"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1.2</w:t>
            </w:r>
          </w:p>
        </w:tc>
        <w:tc>
          <w:tcPr>
            <w:tcW w:w="1494" w:type="dxa"/>
          </w:tcPr>
          <w:p w14:paraId="28245014" w14:textId="627048DA"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Grouping Students Standard 3 </w:t>
            </w:r>
          </w:p>
          <w:p w14:paraId="717749A1" w14:textId="40A4BF31" w:rsidR="0006768B" w:rsidRDefault="0006768B" w:rsidP="004E56EF">
            <w:pPr>
              <w:pStyle w:val="NoSpacing"/>
              <w:rPr>
                <w:rFonts w:ascii="Times New Roman" w:hAnsi="Times New Roman" w:cs="Times New Roman"/>
                <w:sz w:val="20"/>
                <w:szCs w:val="20"/>
              </w:rPr>
            </w:pPr>
            <w:r>
              <w:rPr>
                <w:rFonts w:ascii="Times New Roman" w:hAnsi="Times New Roman" w:cs="Times New Roman"/>
                <w:sz w:val="20"/>
                <w:szCs w:val="20"/>
              </w:rPr>
              <w:t>Expectations Standards 1, 2 &amp; 3. Environment Standard 1, 2, &amp; 3</w:t>
            </w:r>
          </w:p>
          <w:p w14:paraId="76D15DB8" w14:textId="77777777" w:rsidR="0006768B" w:rsidRDefault="0006768B" w:rsidP="00145024">
            <w:pPr>
              <w:pStyle w:val="NoSpacing"/>
              <w:rPr>
                <w:rFonts w:ascii="Times New Roman" w:hAnsi="Times New Roman" w:cs="Times New Roman"/>
                <w:sz w:val="20"/>
                <w:szCs w:val="20"/>
              </w:rPr>
            </w:pPr>
            <w:r>
              <w:rPr>
                <w:rFonts w:ascii="Times New Roman" w:hAnsi="Times New Roman" w:cs="Times New Roman"/>
                <w:sz w:val="20"/>
                <w:szCs w:val="20"/>
              </w:rPr>
              <w:t>Growing and Developing Professionally Standards 9&amp; 10.</w:t>
            </w:r>
          </w:p>
          <w:p w14:paraId="397A750C" w14:textId="6286B5D6" w:rsidR="0006768B" w:rsidRPr="00E10644" w:rsidRDefault="0006768B" w:rsidP="004A6AB9">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Community Involvement Standards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 xml:space="preserve"> &amp; 10.</w:t>
            </w:r>
          </w:p>
        </w:tc>
        <w:tc>
          <w:tcPr>
            <w:tcW w:w="1161" w:type="dxa"/>
          </w:tcPr>
          <w:p w14:paraId="231B9C17" w14:textId="77777777" w:rsidR="0006768B" w:rsidRPr="00E10644" w:rsidRDefault="0006768B" w:rsidP="00E10644">
            <w:pPr>
              <w:pStyle w:val="NoSpacing"/>
              <w:rPr>
                <w:rFonts w:ascii="Times New Roman" w:hAnsi="Times New Roman" w:cs="Times New Roman"/>
                <w:sz w:val="20"/>
                <w:szCs w:val="20"/>
              </w:rPr>
            </w:pPr>
          </w:p>
        </w:tc>
        <w:tc>
          <w:tcPr>
            <w:tcW w:w="1166" w:type="dxa"/>
          </w:tcPr>
          <w:p w14:paraId="5C679ACF" w14:textId="77777777" w:rsidR="0006768B" w:rsidRDefault="00A81AB9" w:rsidP="00DD776E">
            <w:pPr>
              <w:pStyle w:val="NoSpacing"/>
              <w:rPr>
                <w:rFonts w:ascii="Times New Roman" w:hAnsi="Times New Roman" w:cs="Times New Roman"/>
                <w:sz w:val="20"/>
                <w:szCs w:val="20"/>
              </w:rPr>
            </w:pPr>
            <w:r>
              <w:rPr>
                <w:rFonts w:ascii="Times New Roman" w:hAnsi="Times New Roman" w:cs="Times New Roman"/>
                <w:sz w:val="20"/>
                <w:szCs w:val="20"/>
              </w:rPr>
              <w:t>Instruction 8.0 Grouping Students</w:t>
            </w:r>
          </w:p>
          <w:p w14:paraId="70BA14EB" w14:textId="77777777" w:rsidR="00A81AB9" w:rsidRDefault="00A81AB9" w:rsidP="00DD776E">
            <w:pPr>
              <w:pStyle w:val="NoSpacing"/>
              <w:rPr>
                <w:rFonts w:ascii="Times New Roman" w:hAnsi="Times New Roman" w:cs="Times New Roman"/>
                <w:sz w:val="20"/>
                <w:szCs w:val="20"/>
              </w:rPr>
            </w:pPr>
          </w:p>
          <w:p w14:paraId="57631B80" w14:textId="77777777" w:rsidR="00A81AB9" w:rsidRDefault="00A81AB9" w:rsidP="00DD776E">
            <w:pPr>
              <w:pStyle w:val="NoSpacing"/>
              <w:rPr>
                <w:rFonts w:ascii="Times New Roman" w:hAnsi="Times New Roman" w:cs="Times New Roman"/>
                <w:sz w:val="20"/>
                <w:szCs w:val="20"/>
              </w:rPr>
            </w:pPr>
            <w:r>
              <w:rPr>
                <w:rFonts w:ascii="Times New Roman" w:hAnsi="Times New Roman" w:cs="Times New Roman"/>
                <w:sz w:val="20"/>
                <w:szCs w:val="20"/>
              </w:rPr>
              <w:t>Instruction 16.1 Expectations</w:t>
            </w:r>
          </w:p>
          <w:p w14:paraId="24866C73" w14:textId="77777777" w:rsidR="008805F1" w:rsidRDefault="008805F1" w:rsidP="00DD776E">
            <w:pPr>
              <w:pStyle w:val="NoSpacing"/>
              <w:rPr>
                <w:rFonts w:ascii="Times New Roman" w:hAnsi="Times New Roman" w:cs="Times New Roman"/>
                <w:sz w:val="20"/>
                <w:szCs w:val="20"/>
              </w:rPr>
            </w:pPr>
          </w:p>
          <w:p w14:paraId="38CD6FAA" w14:textId="77777777" w:rsidR="008805F1" w:rsidRDefault="008805F1" w:rsidP="00DD776E">
            <w:pPr>
              <w:pStyle w:val="NoSpacing"/>
              <w:rPr>
                <w:rFonts w:ascii="Times New Roman" w:hAnsi="Times New Roman" w:cs="Times New Roman"/>
                <w:sz w:val="20"/>
                <w:szCs w:val="20"/>
              </w:rPr>
            </w:pPr>
            <w:r>
              <w:rPr>
                <w:rFonts w:ascii="Times New Roman" w:hAnsi="Times New Roman" w:cs="Times New Roman"/>
                <w:sz w:val="20"/>
                <w:szCs w:val="20"/>
              </w:rPr>
              <w:t xml:space="preserve">Instruction </w:t>
            </w:r>
          </w:p>
          <w:p w14:paraId="67E0F294" w14:textId="74893D76" w:rsidR="008805F1" w:rsidRPr="00E10644" w:rsidRDefault="008805F1" w:rsidP="00DD776E">
            <w:pPr>
              <w:pStyle w:val="NoSpacing"/>
              <w:rPr>
                <w:rFonts w:ascii="Times New Roman" w:hAnsi="Times New Roman" w:cs="Times New Roman"/>
                <w:sz w:val="20"/>
                <w:szCs w:val="20"/>
              </w:rPr>
            </w:pPr>
            <w:r>
              <w:rPr>
                <w:rFonts w:ascii="Times New Roman" w:hAnsi="Times New Roman" w:cs="Times New Roman"/>
                <w:sz w:val="20"/>
                <w:szCs w:val="20"/>
              </w:rPr>
              <w:t>2.1, 2.2, 2.3 Motivating students</w:t>
            </w:r>
          </w:p>
        </w:tc>
      </w:tr>
      <w:tr w:rsidR="0006768B" w:rsidRPr="003B40BF" w14:paraId="15A9A2F2" w14:textId="77777777" w:rsidTr="0006768B">
        <w:tc>
          <w:tcPr>
            <w:tcW w:w="1012" w:type="dxa"/>
          </w:tcPr>
          <w:p w14:paraId="0DC1066B" w14:textId="1420CEF5" w:rsidR="0006768B" w:rsidRPr="003B40BF" w:rsidRDefault="0006768B" w:rsidP="003B40BF">
            <w:pPr>
              <w:pStyle w:val="NoSpacing"/>
              <w:ind w:right="-18"/>
              <w:rPr>
                <w:rFonts w:ascii="Times New Roman" w:hAnsi="Times New Roman" w:cs="Times New Roman"/>
                <w:sz w:val="20"/>
                <w:szCs w:val="20"/>
              </w:rPr>
            </w:pPr>
            <w:r w:rsidRPr="003B40BF">
              <w:rPr>
                <w:rFonts w:ascii="Times New Roman" w:hAnsi="Times New Roman" w:cs="Times New Roman"/>
                <w:sz w:val="20"/>
                <w:szCs w:val="20"/>
              </w:rPr>
              <w:t>2</w:t>
            </w:r>
          </w:p>
        </w:tc>
        <w:tc>
          <w:tcPr>
            <w:tcW w:w="1262" w:type="dxa"/>
          </w:tcPr>
          <w:p w14:paraId="0A8ACB85" w14:textId="77777777" w:rsidR="0006768B" w:rsidRDefault="0006768B" w:rsidP="0027471C">
            <w:pPr>
              <w:pStyle w:val="NoSpacing"/>
              <w:ind w:right="-18"/>
              <w:jc w:val="center"/>
              <w:rPr>
                <w:rFonts w:ascii="Times New Roman" w:hAnsi="Times New Roman" w:cs="Times New Roman"/>
                <w:sz w:val="20"/>
                <w:szCs w:val="20"/>
              </w:rPr>
            </w:pPr>
            <w:r w:rsidRPr="003B40BF">
              <w:rPr>
                <w:rFonts w:ascii="Times New Roman" w:hAnsi="Times New Roman" w:cs="Times New Roman"/>
                <w:sz w:val="20"/>
                <w:szCs w:val="20"/>
              </w:rPr>
              <w:t>Classroom Design</w:t>
            </w:r>
          </w:p>
          <w:p w14:paraId="09AE63CB" w14:textId="77777777" w:rsidR="0006768B" w:rsidRDefault="0006768B" w:rsidP="0027471C">
            <w:pPr>
              <w:pStyle w:val="NoSpacing"/>
              <w:ind w:right="-18"/>
              <w:jc w:val="center"/>
              <w:rPr>
                <w:rFonts w:ascii="Times New Roman" w:hAnsi="Times New Roman" w:cs="Times New Roman"/>
                <w:sz w:val="20"/>
                <w:szCs w:val="20"/>
              </w:rPr>
            </w:pPr>
          </w:p>
          <w:p w14:paraId="02371840" w14:textId="77777777" w:rsidR="0006768B" w:rsidRDefault="0006768B" w:rsidP="0027471C">
            <w:pPr>
              <w:pStyle w:val="NoSpacing"/>
              <w:ind w:right="-18"/>
              <w:jc w:val="center"/>
              <w:rPr>
                <w:rFonts w:ascii="Times New Roman" w:hAnsi="Times New Roman" w:cs="Times New Roman"/>
                <w:sz w:val="20"/>
                <w:szCs w:val="20"/>
              </w:rPr>
            </w:pPr>
          </w:p>
          <w:p w14:paraId="16A9F6E4" w14:textId="77777777" w:rsidR="0006768B" w:rsidRDefault="0006768B" w:rsidP="0027471C">
            <w:pPr>
              <w:pStyle w:val="NoSpacing"/>
              <w:ind w:right="-18"/>
              <w:jc w:val="center"/>
              <w:rPr>
                <w:rFonts w:ascii="Times New Roman" w:hAnsi="Times New Roman" w:cs="Times New Roman"/>
                <w:sz w:val="20"/>
                <w:szCs w:val="20"/>
              </w:rPr>
            </w:pPr>
          </w:p>
          <w:p w14:paraId="5AE4B0D5" w14:textId="11713FAE" w:rsidR="0006768B" w:rsidRPr="003B40BF" w:rsidRDefault="0006768B" w:rsidP="0027471C">
            <w:pPr>
              <w:pStyle w:val="NoSpacing"/>
              <w:ind w:right="-18"/>
              <w:jc w:val="center"/>
              <w:rPr>
                <w:rFonts w:ascii="Times New Roman" w:hAnsi="Times New Roman" w:cs="Times New Roman"/>
                <w:sz w:val="20"/>
                <w:szCs w:val="20"/>
              </w:rPr>
            </w:pPr>
            <w:r>
              <w:rPr>
                <w:rFonts w:ascii="Times New Roman" w:hAnsi="Times New Roman" w:cs="Times New Roman"/>
                <w:sz w:val="20"/>
                <w:szCs w:val="20"/>
              </w:rPr>
              <w:t>Lesson Plan Assignment</w:t>
            </w:r>
          </w:p>
        </w:tc>
        <w:tc>
          <w:tcPr>
            <w:tcW w:w="5006" w:type="dxa"/>
          </w:tcPr>
          <w:p w14:paraId="1260BDB0"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5.1: Design the physical environment to optimize students’ use of traditional print, digital, and online resources in reading and writing instruction.</w:t>
            </w:r>
          </w:p>
          <w:p w14:paraId="2459C867" w14:textId="77777777" w:rsidR="0006768B" w:rsidRPr="003B40BF" w:rsidRDefault="0006768B" w:rsidP="00134D9D">
            <w:pPr>
              <w:pStyle w:val="NoSpacing"/>
              <w:ind w:right="-720"/>
              <w:rPr>
                <w:rFonts w:ascii="Times New Roman" w:hAnsi="Times New Roman" w:cs="Times New Roman"/>
                <w:b/>
                <w:sz w:val="20"/>
                <w:szCs w:val="20"/>
              </w:rPr>
            </w:pPr>
          </w:p>
          <w:p w14:paraId="2369EB7D"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 xml:space="preserve">5.2: Design a social environment that is low risk and includes choice, motivation, and </w:t>
            </w:r>
            <w:proofErr w:type="spellStart"/>
            <w:r w:rsidRPr="003B40BF">
              <w:rPr>
                <w:rFonts w:ascii="Times New Roman" w:hAnsi="Times New Roman" w:cs="Times New Roman"/>
                <w:sz w:val="20"/>
                <w:szCs w:val="20"/>
              </w:rPr>
              <w:t>scaffolded</w:t>
            </w:r>
            <w:proofErr w:type="spellEnd"/>
            <w:r w:rsidRPr="003B40BF">
              <w:rPr>
                <w:rFonts w:ascii="Times New Roman" w:hAnsi="Times New Roman" w:cs="Times New Roman"/>
                <w:sz w:val="20"/>
                <w:szCs w:val="20"/>
              </w:rPr>
              <w:t xml:space="preserve"> support to optimize students’ opportunities for learning to read and write.</w:t>
            </w:r>
          </w:p>
          <w:p w14:paraId="317BEC9C" w14:textId="77777777" w:rsidR="0006768B" w:rsidRPr="003B40BF" w:rsidRDefault="0006768B" w:rsidP="00134D9D">
            <w:pPr>
              <w:pStyle w:val="NoSpacing"/>
              <w:ind w:right="-720"/>
              <w:rPr>
                <w:rFonts w:ascii="Times New Roman" w:hAnsi="Times New Roman" w:cs="Times New Roman"/>
                <w:b/>
                <w:sz w:val="20"/>
                <w:szCs w:val="20"/>
              </w:rPr>
            </w:pPr>
          </w:p>
          <w:p w14:paraId="7A30DA1C"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5.3: Use routines to support reading and writing instruction (e.g., time allocation, transitions from one activity to another; discussions, and peer feedback).</w:t>
            </w:r>
          </w:p>
          <w:p w14:paraId="3F2C6247" w14:textId="77777777" w:rsidR="0006768B" w:rsidRPr="003B40BF" w:rsidRDefault="0006768B" w:rsidP="00134D9D">
            <w:pPr>
              <w:pStyle w:val="NoSpacing"/>
              <w:ind w:right="-720"/>
              <w:rPr>
                <w:rFonts w:ascii="Times New Roman" w:hAnsi="Times New Roman" w:cs="Times New Roman"/>
                <w:b/>
                <w:sz w:val="20"/>
                <w:szCs w:val="20"/>
              </w:rPr>
            </w:pPr>
          </w:p>
          <w:p w14:paraId="24C30C3F"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5.4: Use a variety of classroom configurations (i.e., whole class, small group, and individual) to differentiate instruction.</w:t>
            </w:r>
          </w:p>
          <w:p w14:paraId="69B9872E" w14:textId="77777777" w:rsidR="0006768B" w:rsidRPr="003B40BF" w:rsidRDefault="0006768B" w:rsidP="00134D9D">
            <w:pPr>
              <w:pStyle w:val="NoSpacing"/>
              <w:ind w:right="-720"/>
              <w:rPr>
                <w:rFonts w:ascii="Times New Roman" w:hAnsi="Times New Roman" w:cs="Times New Roman"/>
                <w:b/>
                <w:sz w:val="20"/>
                <w:szCs w:val="20"/>
              </w:rPr>
            </w:pPr>
          </w:p>
        </w:tc>
        <w:tc>
          <w:tcPr>
            <w:tcW w:w="1247" w:type="dxa"/>
          </w:tcPr>
          <w:p w14:paraId="454FA50C" w14:textId="67A63BCA"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5: Element 2</w:t>
            </w:r>
          </w:p>
        </w:tc>
        <w:tc>
          <w:tcPr>
            <w:tcW w:w="1507" w:type="dxa"/>
          </w:tcPr>
          <w:p w14:paraId="2619660C" w14:textId="62648503"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1.1</w:t>
            </w:r>
          </w:p>
          <w:p w14:paraId="3A141C34"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1.4</w:t>
            </w:r>
          </w:p>
          <w:p w14:paraId="308AD06E"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2.1</w:t>
            </w:r>
          </w:p>
          <w:p w14:paraId="3A719AE6" w14:textId="1857D723" w:rsidR="0006768B" w:rsidRPr="00CE47C5"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2.2</w:t>
            </w:r>
          </w:p>
        </w:tc>
        <w:tc>
          <w:tcPr>
            <w:tcW w:w="1494" w:type="dxa"/>
          </w:tcPr>
          <w:p w14:paraId="35CF087B"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Motivating Students Standards 4 &amp; 5</w:t>
            </w:r>
          </w:p>
          <w:p w14:paraId="628538EA"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Grouping Students Standard 3</w:t>
            </w:r>
          </w:p>
          <w:p w14:paraId="1602E7D8"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Teacher Knowledge of Students Standards 1 &amp; 2.</w:t>
            </w:r>
          </w:p>
          <w:p w14:paraId="6FB50F6C"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Problem Solving Standards 5 &amp; 8.</w:t>
            </w:r>
          </w:p>
          <w:p w14:paraId="58F3B6C8"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Expectations Standards 1, 2, &amp; 3.</w:t>
            </w:r>
          </w:p>
          <w:p w14:paraId="64FAABC1"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Managing Student Behavior Standards 1, 2, &amp; 3.</w:t>
            </w:r>
          </w:p>
          <w:p w14:paraId="7F9C0338"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Environment Standards 1, 2, &amp; 3.</w:t>
            </w:r>
          </w:p>
          <w:p w14:paraId="3C6E906E"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Respectful Culture Standards 1, 2, &amp; 3.</w:t>
            </w:r>
          </w:p>
          <w:p w14:paraId="52991AC1"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Growing and Developing Professionally </w:t>
            </w:r>
            <w:r>
              <w:rPr>
                <w:rFonts w:ascii="Times New Roman" w:hAnsi="Times New Roman" w:cs="Times New Roman"/>
                <w:sz w:val="20"/>
                <w:szCs w:val="20"/>
              </w:rPr>
              <w:lastRenderedPageBreak/>
              <w:t>Standards 9 &amp; 10.</w:t>
            </w:r>
          </w:p>
          <w:p w14:paraId="78DA7114"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Reflecting on Teaching Standards 9 &amp; 10.</w:t>
            </w:r>
          </w:p>
          <w:p w14:paraId="492818C9"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Community Involvement Standards 9 &amp; 10</w:t>
            </w:r>
          </w:p>
          <w:p w14:paraId="4F399DA9" w14:textId="10B83A8F"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School Responsibilities Standards 9 &amp; 10. </w:t>
            </w:r>
          </w:p>
          <w:p w14:paraId="6D3EC77A" w14:textId="182746AD" w:rsidR="0006768B" w:rsidRPr="00E10644" w:rsidRDefault="0006768B" w:rsidP="00E10644">
            <w:pPr>
              <w:pStyle w:val="NoSpacing"/>
              <w:rPr>
                <w:rFonts w:ascii="Times New Roman" w:hAnsi="Times New Roman" w:cs="Times New Roman"/>
                <w:sz w:val="20"/>
                <w:szCs w:val="20"/>
              </w:rPr>
            </w:pPr>
          </w:p>
        </w:tc>
        <w:tc>
          <w:tcPr>
            <w:tcW w:w="1161" w:type="dxa"/>
          </w:tcPr>
          <w:p w14:paraId="33EBB78E" w14:textId="77777777" w:rsidR="0006768B" w:rsidRDefault="002245BA" w:rsidP="00E10644">
            <w:pPr>
              <w:pStyle w:val="NoSpacing"/>
              <w:rPr>
                <w:rFonts w:ascii="Times New Roman" w:hAnsi="Times New Roman" w:cs="Times New Roman"/>
                <w:sz w:val="20"/>
                <w:szCs w:val="20"/>
              </w:rPr>
            </w:pPr>
            <w:r>
              <w:rPr>
                <w:rFonts w:ascii="Times New Roman" w:hAnsi="Times New Roman" w:cs="Times New Roman"/>
                <w:sz w:val="20"/>
                <w:szCs w:val="20"/>
              </w:rPr>
              <w:lastRenderedPageBreak/>
              <w:t>Standards and Objectives</w:t>
            </w:r>
          </w:p>
          <w:p w14:paraId="46A83AB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Motivating Students</w:t>
            </w:r>
          </w:p>
          <w:p w14:paraId="3EE28CE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Presenting Instructional Content</w:t>
            </w:r>
          </w:p>
          <w:p w14:paraId="5E891816"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Lesson Structure and Pacing</w:t>
            </w:r>
          </w:p>
          <w:p w14:paraId="4C6DFBE1"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Activities and Materials</w:t>
            </w:r>
          </w:p>
          <w:p w14:paraId="5C14D844"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Questioning</w:t>
            </w:r>
          </w:p>
          <w:p w14:paraId="3958778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Academic Feedback</w:t>
            </w:r>
          </w:p>
          <w:p w14:paraId="2DF4BFFC"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Grouping Students</w:t>
            </w:r>
          </w:p>
          <w:p w14:paraId="45DFF45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Teaching</w:t>
            </w:r>
          </w:p>
          <w:p w14:paraId="6820025C"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Instructional Plans</w:t>
            </w:r>
          </w:p>
          <w:p w14:paraId="4A26F2C7"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Assessment</w:t>
            </w:r>
          </w:p>
          <w:p w14:paraId="556F927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Managing Student Behavior</w:t>
            </w:r>
          </w:p>
          <w:p w14:paraId="168759D8"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Environment</w:t>
            </w:r>
          </w:p>
          <w:p w14:paraId="304FBCCA" w14:textId="7D9B7E3F" w:rsidR="002245BA" w:rsidRPr="00E10644"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Respectful Culture</w:t>
            </w:r>
          </w:p>
        </w:tc>
        <w:tc>
          <w:tcPr>
            <w:tcW w:w="1166" w:type="dxa"/>
          </w:tcPr>
          <w:p w14:paraId="2518B9D1" w14:textId="08467272" w:rsidR="008805F1" w:rsidRDefault="008805F1" w:rsidP="008805F1">
            <w:pPr>
              <w:pStyle w:val="NoSpacing"/>
              <w:rPr>
                <w:rFonts w:ascii="Times New Roman" w:hAnsi="Times New Roman" w:cs="Times New Roman"/>
                <w:sz w:val="20"/>
                <w:szCs w:val="20"/>
              </w:rPr>
            </w:pPr>
            <w:r>
              <w:rPr>
                <w:rFonts w:ascii="Times New Roman" w:hAnsi="Times New Roman" w:cs="Times New Roman"/>
                <w:sz w:val="20"/>
                <w:szCs w:val="20"/>
              </w:rPr>
              <w:t>Instruction Standards and Objectives1.1, 1.2, 1.3,1.4, 1.5</w:t>
            </w:r>
          </w:p>
          <w:p w14:paraId="11A129D4" w14:textId="6ECE5625" w:rsidR="003F283E" w:rsidRDefault="003F283E" w:rsidP="008805F1">
            <w:pPr>
              <w:pStyle w:val="NoSpacing"/>
              <w:rPr>
                <w:rFonts w:ascii="Times New Roman" w:hAnsi="Times New Roman" w:cs="Times New Roman"/>
                <w:sz w:val="20"/>
                <w:szCs w:val="20"/>
              </w:rPr>
            </w:pPr>
          </w:p>
          <w:p w14:paraId="6EA1E760" w14:textId="66D5FA69" w:rsidR="008805F1" w:rsidRDefault="003F283E" w:rsidP="008805F1">
            <w:pPr>
              <w:pStyle w:val="NoSpacing"/>
              <w:rPr>
                <w:rFonts w:ascii="Times New Roman" w:hAnsi="Times New Roman" w:cs="Times New Roman"/>
                <w:sz w:val="20"/>
                <w:szCs w:val="20"/>
              </w:rPr>
            </w:pPr>
            <w:r>
              <w:rPr>
                <w:rFonts w:ascii="Times New Roman" w:hAnsi="Times New Roman" w:cs="Times New Roman"/>
                <w:sz w:val="20"/>
                <w:szCs w:val="20"/>
              </w:rPr>
              <w:t xml:space="preserve">Instruction Motivating Students </w:t>
            </w:r>
            <w:r>
              <w:rPr>
                <w:rFonts w:ascii="Times New Roman" w:hAnsi="Times New Roman" w:cs="Times New Roman"/>
                <w:sz w:val="20"/>
                <w:szCs w:val="20"/>
              </w:rPr>
              <w:t xml:space="preserve">2.1, 2.2, 2.3 </w:t>
            </w:r>
          </w:p>
          <w:p w14:paraId="39F47925" w14:textId="77777777" w:rsidR="003F283E" w:rsidRDefault="003F283E" w:rsidP="008805F1">
            <w:pPr>
              <w:pStyle w:val="NoSpacing"/>
              <w:rPr>
                <w:rFonts w:ascii="Times New Roman" w:hAnsi="Times New Roman" w:cs="Times New Roman"/>
                <w:sz w:val="20"/>
                <w:szCs w:val="20"/>
              </w:rPr>
            </w:pPr>
          </w:p>
          <w:p w14:paraId="4E9E9C67" w14:textId="409D53BA" w:rsidR="008805F1" w:rsidRDefault="008805F1" w:rsidP="008805F1">
            <w:pPr>
              <w:pStyle w:val="NoSpacing"/>
              <w:rPr>
                <w:rFonts w:ascii="Times New Roman" w:hAnsi="Times New Roman" w:cs="Times New Roman"/>
                <w:sz w:val="20"/>
                <w:szCs w:val="20"/>
              </w:rPr>
            </w:pPr>
            <w:r>
              <w:rPr>
                <w:rFonts w:ascii="Times New Roman" w:hAnsi="Times New Roman" w:cs="Times New Roman"/>
                <w:sz w:val="20"/>
                <w:szCs w:val="20"/>
              </w:rPr>
              <w:t xml:space="preserve">Instruction </w:t>
            </w:r>
          </w:p>
          <w:p w14:paraId="68BDEA22" w14:textId="42173D0E" w:rsidR="008805F1" w:rsidRDefault="003F283E" w:rsidP="008805F1">
            <w:pPr>
              <w:pStyle w:val="NoSpacing"/>
              <w:rPr>
                <w:rFonts w:ascii="Times New Roman" w:hAnsi="Times New Roman" w:cs="Times New Roman"/>
                <w:sz w:val="20"/>
                <w:szCs w:val="20"/>
              </w:rPr>
            </w:pPr>
            <w:r>
              <w:rPr>
                <w:rFonts w:ascii="Times New Roman" w:hAnsi="Times New Roman" w:cs="Times New Roman"/>
                <w:sz w:val="20"/>
                <w:szCs w:val="20"/>
              </w:rPr>
              <w:t>Presenting Content 3.0</w:t>
            </w:r>
          </w:p>
          <w:p w14:paraId="108E2631" w14:textId="385BF30D" w:rsidR="00FE273B" w:rsidRDefault="00FE273B" w:rsidP="008805F1">
            <w:pPr>
              <w:pStyle w:val="NoSpacing"/>
              <w:rPr>
                <w:rFonts w:ascii="Times New Roman" w:hAnsi="Times New Roman" w:cs="Times New Roman"/>
                <w:sz w:val="20"/>
                <w:szCs w:val="20"/>
              </w:rPr>
            </w:pPr>
          </w:p>
          <w:p w14:paraId="1AC3838B" w14:textId="77777777"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w:t>
            </w:r>
          </w:p>
          <w:p w14:paraId="3A881DFA" w14:textId="599A3872"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Lesson Structure and Pacing 4.1, 4.2, 4.3, 4.4</w:t>
            </w:r>
          </w:p>
          <w:p w14:paraId="0C745C29" w14:textId="67005633" w:rsidR="00FE273B" w:rsidRDefault="00FE273B" w:rsidP="008805F1">
            <w:pPr>
              <w:pStyle w:val="NoSpacing"/>
              <w:rPr>
                <w:rFonts w:ascii="Times New Roman" w:hAnsi="Times New Roman" w:cs="Times New Roman"/>
                <w:sz w:val="20"/>
                <w:szCs w:val="20"/>
              </w:rPr>
            </w:pPr>
          </w:p>
          <w:p w14:paraId="12F7E368" w14:textId="2308AF2E"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 Activities and Materials 5.0</w:t>
            </w:r>
          </w:p>
          <w:p w14:paraId="1F3530E2" w14:textId="56A11848" w:rsidR="00FE273B" w:rsidRDefault="00FE273B" w:rsidP="008805F1">
            <w:pPr>
              <w:pStyle w:val="NoSpacing"/>
              <w:rPr>
                <w:rFonts w:ascii="Times New Roman" w:hAnsi="Times New Roman" w:cs="Times New Roman"/>
                <w:sz w:val="20"/>
                <w:szCs w:val="20"/>
              </w:rPr>
            </w:pPr>
          </w:p>
          <w:p w14:paraId="7D2D5540" w14:textId="6A96296A"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 Questioning 6.0</w:t>
            </w:r>
          </w:p>
          <w:p w14:paraId="35D21F43" w14:textId="7B6FFAAF" w:rsidR="00FE273B" w:rsidRDefault="00FE273B" w:rsidP="008805F1">
            <w:pPr>
              <w:pStyle w:val="NoSpacing"/>
              <w:rPr>
                <w:rFonts w:ascii="Times New Roman" w:hAnsi="Times New Roman" w:cs="Times New Roman"/>
                <w:sz w:val="20"/>
                <w:szCs w:val="20"/>
              </w:rPr>
            </w:pPr>
          </w:p>
          <w:p w14:paraId="11F0FBF8" w14:textId="2AFCFA6A"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Academic Feedback 7.1, 7.2, 7.3, 7.4</w:t>
            </w:r>
          </w:p>
          <w:p w14:paraId="461F77DE" w14:textId="404664CD" w:rsidR="00FE273B" w:rsidRDefault="00FE273B" w:rsidP="008805F1">
            <w:pPr>
              <w:pStyle w:val="NoSpacing"/>
              <w:rPr>
                <w:rFonts w:ascii="Times New Roman" w:hAnsi="Times New Roman" w:cs="Times New Roman"/>
                <w:sz w:val="20"/>
                <w:szCs w:val="20"/>
              </w:rPr>
            </w:pPr>
          </w:p>
          <w:p w14:paraId="50936168" w14:textId="77777777"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 Grouping 8.0</w:t>
            </w:r>
          </w:p>
          <w:p w14:paraId="6795EE8D" w14:textId="62983806"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lastRenderedPageBreak/>
              <w:t>Planning</w:t>
            </w:r>
          </w:p>
          <w:p w14:paraId="04AA20F0" w14:textId="3293872E"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Instructional Plans 13.1, 13.2, 13.3, 13.4</w:t>
            </w:r>
          </w:p>
          <w:p w14:paraId="60B5BE29" w14:textId="374D0B8E" w:rsidR="00FE273B" w:rsidRDefault="00FE273B" w:rsidP="008805F1">
            <w:pPr>
              <w:pStyle w:val="NoSpacing"/>
              <w:rPr>
                <w:rFonts w:ascii="Times New Roman" w:hAnsi="Times New Roman" w:cs="Times New Roman"/>
                <w:sz w:val="20"/>
                <w:szCs w:val="20"/>
              </w:rPr>
            </w:pPr>
          </w:p>
          <w:p w14:paraId="21C10634" w14:textId="5A65D951"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Planning</w:t>
            </w:r>
          </w:p>
          <w:p w14:paraId="104EDEB5" w14:textId="583ADAF5"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Assessment 15.1, 15.2, 15.3, 15.4</w:t>
            </w:r>
          </w:p>
          <w:p w14:paraId="64EED473" w14:textId="39592BC0" w:rsidR="00FE273B" w:rsidRDefault="00FE273B" w:rsidP="008805F1">
            <w:pPr>
              <w:pStyle w:val="NoSpacing"/>
              <w:rPr>
                <w:rFonts w:ascii="Times New Roman" w:hAnsi="Times New Roman" w:cs="Times New Roman"/>
                <w:sz w:val="20"/>
                <w:szCs w:val="20"/>
              </w:rPr>
            </w:pPr>
          </w:p>
          <w:p w14:paraId="2CF034C6" w14:textId="26EA9072"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Environment</w:t>
            </w:r>
          </w:p>
          <w:p w14:paraId="0FB43B83" w14:textId="216963B7"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Managing Student Behavior</w:t>
            </w:r>
          </w:p>
          <w:p w14:paraId="63233899" w14:textId="569E7373" w:rsidR="00FE273B" w:rsidRDefault="00FE273B" w:rsidP="008805F1">
            <w:pPr>
              <w:pStyle w:val="NoSpacing"/>
              <w:rPr>
                <w:rFonts w:ascii="Times New Roman" w:hAnsi="Times New Roman" w:cs="Times New Roman"/>
                <w:sz w:val="20"/>
                <w:szCs w:val="20"/>
              </w:rPr>
            </w:pPr>
            <w:r>
              <w:rPr>
                <w:rFonts w:ascii="Times New Roman" w:hAnsi="Times New Roman" w:cs="Times New Roman"/>
                <w:sz w:val="20"/>
                <w:szCs w:val="20"/>
              </w:rPr>
              <w:t>17.1, 17.2, 17.3, 17.4</w:t>
            </w:r>
          </w:p>
          <w:p w14:paraId="17BFE72F" w14:textId="3814B8D6" w:rsidR="00062104" w:rsidRDefault="00062104" w:rsidP="008805F1">
            <w:pPr>
              <w:pStyle w:val="NoSpacing"/>
              <w:rPr>
                <w:rFonts w:ascii="Times New Roman" w:hAnsi="Times New Roman" w:cs="Times New Roman"/>
                <w:sz w:val="20"/>
                <w:szCs w:val="20"/>
              </w:rPr>
            </w:pPr>
          </w:p>
          <w:p w14:paraId="0E03BD84" w14:textId="3C30F82B" w:rsidR="00062104" w:rsidRDefault="00062104" w:rsidP="008805F1">
            <w:pPr>
              <w:pStyle w:val="NoSpacing"/>
              <w:rPr>
                <w:rFonts w:ascii="Times New Roman" w:hAnsi="Times New Roman" w:cs="Times New Roman"/>
                <w:sz w:val="20"/>
                <w:szCs w:val="20"/>
              </w:rPr>
            </w:pPr>
            <w:r>
              <w:rPr>
                <w:rFonts w:ascii="Times New Roman" w:hAnsi="Times New Roman" w:cs="Times New Roman"/>
                <w:sz w:val="20"/>
                <w:szCs w:val="20"/>
              </w:rPr>
              <w:t>Environment 18.0</w:t>
            </w:r>
          </w:p>
          <w:p w14:paraId="3DAD6F00" w14:textId="418823A0" w:rsidR="00062104" w:rsidRDefault="00062104" w:rsidP="008805F1">
            <w:pPr>
              <w:pStyle w:val="NoSpacing"/>
              <w:rPr>
                <w:rFonts w:ascii="Times New Roman" w:hAnsi="Times New Roman" w:cs="Times New Roman"/>
                <w:sz w:val="20"/>
                <w:szCs w:val="20"/>
              </w:rPr>
            </w:pPr>
          </w:p>
          <w:p w14:paraId="1ECB75B0" w14:textId="6C018A3A" w:rsidR="00062104" w:rsidRDefault="00062104" w:rsidP="008805F1">
            <w:pPr>
              <w:pStyle w:val="NoSpacing"/>
              <w:rPr>
                <w:rFonts w:ascii="Times New Roman" w:hAnsi="Times New Roman" w:cs="Times New Roman"/>
                <w:sz w:val="20"/>
                <w:szCs w:val="20"/>
              </w:rPr>
            </w:pPr>
            <w:r>
              <w:rPr>
                <w:rFonts w:ascii="Times New Roman" w:hAnsi="Times New Roman" w:cs="Times New Roman"/>
                <w:sz w:val="20"/>
                <w:szCs w:val="20"/>
              </w:rPr>
              <w:t>Environment Respectful Culture</w:t>
            </w:r>
          </w:p>
          <w:p w14:paraId="1220D500" w14:textId="338BBDC3" w:rsidR="00062104" w:rsidRDefault="00062104" w:rsidP="008805F1">
            <w:pPr>
              <w:pStyle w:val="NoSpacing"/>
              <w:rPr>
                <w:rFonts w:ascii="Times New Roman" w:hAnsi="Times New Roman" w:cs="Times New Roman"/>
                <w:sz w:val="20"/>
                <w:szCs w:val="20"/>
              </w:rPr>
            </w:pPr>
            <w:r>
              <w:rPr>
                <w:rFonts w:ascii="Times New Roman" w:hAnsi="Times New Roman" w:cs="Times New Roman"/>
                <w:sz w:val="20"/>
                <w:szCs w:val="20"/>
              </w:rPr>
              <w:t xml:space="preserve">19.1, 19.2, 19.3 </w:t>
            </w:r>
          </w:p>
          <w:p w14:paraId="0D83D5B1" w14:textId="3232FA6D" w:rsidR="008805F1" w:rsidRPr="00E10644" w:rsidRDefault="008805F1" w:rsidP="008805F1">
            <w:pPr>
              <w:pStyle w:val="NoSpacing"/>
              <w:rPr>
                <w:rFonts w:ascii="Times New Roman" w:hAnsi="Times New Roman" w:cs="Times New Roman"/>
                <w:sz w:val="20"/>
                <w:szCs w:val="20"/>
              </w:rPr>
            </w:pPr>
          </w:p>
        </w:tc>
      </w:tr>
      <w:tr w:rsidR="0006768B" w:rsidRPr="003B40BF" w14:paraId="453AFF89" w14:textId="77777777" w:rsidTr="0006768B">
        <w:tc>
          <w:tcPr>
            <w:tcW w:w="1012" w:type="dxa"/>
          </w:tcPr>
          <w:p w14:paraId="020657A5" w14:textId="618E6991" w:rsidR="0006768B" w:rsidRPr="003B40BF" w:rsidRDefault="0006768B" w:rsidP="003B40BF">
            <w:pPr>
              <w:pStyle w:val="NoSpacing"/>
              <w:ind w:right="-18"/>
              <w:rPr>
                <w:rFonts w:ascii="Times New Roman" w:hAnsi="Times New Roman" w:cs="Times New Roman"/>
                <w:sz w:val="20"/>
                <w:szCs w:val="20"/>
              </w:rPr>
            </w:pPr>
            <w:r w:rsidRPr="003B40BF">
              <w:rPr>
                <w:rFonts w:ascii="Times New Roman" w:hAnsi="Times New Roman" w:cs="Times New Roman"/>
                <w:sz w:val="20"/>
                <w:szCs w:val="20"/>
              </w:rPr>
              <w:lastRenderedPageBreak/>
              <w:t>3</w:t>
            </w:r>
          </w:p>
        </w:tc>
        <w:tc>
          <w:tcPr>
            <w:tcW w:w="1262" w:type="dxa"/>
          </w:tcPr>
          <w:p w14:paraId="27DCE7DF" w14:textId="411FF4FD" w:rsidR="0006768B" w:rsidRPr="003B40BF" w:rsidRDefault="0006768B" w:rsidP="0027471C">
            <w:pPr>
              <w:pStyle w:val="NoSpacing"/>
              <w:ind w:right="-18"/>
              <w:jc w:val="center"/>
              <w:rPr>
                <w:rFonts w:ascii="Times New Roman" w:hAnsi="Times New Roman" w:cs="Times New Roman"/>
                <w:sz w:val="20"/>
                <w:szCs w:val="20"/>
              </w:rPr>
            </w:pPr>
            <w:r w:rsidRPr="003B40BF">
              <w:rPr>
                <w:rFonts w:ascii="Times New Roman" w:hAnsi="Times New Roman" w:cs="Times New Roman"/>
                <w:sz w:val="20"/>
                <w:szCs w:val="20"/>
              </w:rPr>
              <w:t>Topical Discussions</w:t>
            </w:r>
          </w:p>
        </w:tc>
        <w:tc>
          <w:tcPr>
            <w:tcW w:w="5006" w:type="dxa"/>
          </w:tcPr>
          <w:p w14:paraId="60B81433"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4.1: Recognize, understand, value, incorporate, and build upon the students’ cultural and linguistic diversity and know their differences in the teaching strategies and materials used to improve literacy learning.</w:t>
            </w:r>
          </w:p>
          <w:p w14:paraId="10EBDF97" w14:textId="77777777" w:rsidR="0006768B" w:rsidRPr="003B40BF" w:rsidRDefault="0006768B" w:rsidP="00134D9D">
            <w:pPr>
              <w:pStyle w:val="NoSpacing"/>
              <w:ind w:right="-720"/>
              <w:rPr>
                <w:rFonts w:ascii="Times New Roman" w:hAnsi="Times New Roman" w:cs="Times New Roman"/>
                <w:b/>
                <w:sz w:val="20"/>
                <w:szCs w:val="20"/>
              </w:rPr>
            </w:pPr>
          </w:p>
          <w:p w14:paraId="43ED6F62"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4.3: Develop and implement strategies to advocate for equity.</w:t>
            </w:r>
          </w:p>
          <w:p w14:paraId="06D6E00A" w14:textId="77777777" w:rsidR="0006768B" w:rsidRPr="003B40BF" w:rsidRDefault="0006768B" w:rsidP="00134D9D">
            <w:pPr>
              <w:pStyle w:val="NoSpacing"/>
              <w:ind w:right="-720"/>
              <w:rPr>
                <w:rFonts w:ascii="Times New Roman" w:hAnsi="Times New Roman" w:cs="Times New Roman"/>
                <w:b/>
                <w:sz w:val="20"/>
                <w:szCs w:val="20"/>
              </w:rPr>
            </w:pPr>
          </w:p>
          <w:p w14:paraId="7C5DA683" w14:textId="77777777" w:rsidR="0006768B" w:rsidRPr="003B40BF" w:rsidRDefault="0006768B" w:rsidP="00134D9D">
            <w:pPr>
              <w:rPr>
                <w:rFonts w:ascii="Times New Roman" w:hAnsi="Times New Roman" w:cs="Times New Roman"/>
                <w:sz w:val="20"/>
                <w:szCs w:val="20"/>
              </w:rPr>
            </w:pPr>
            <w:r w:rsidRPr="003B40BF">
              <w:rPr>
                <w:rFonts w:ascii="Times New Roman" w:hAnsi="Times New Roman" w:cs="Times New Roman"/>
                <w:sz w:val="20"/>
                <w:szCs w:val="20"/>
              </w:rPr>
              <w:t>6.2: Display positive dispositions related to their own reading and writing and the teaching of reading and writing, and pursue the development of individual professional knowledge and behaviors.</w:t>
            </w:r>
          </w:p>
          <w:p w14:paraId="2FC9E95A" w14:textId="77777777" w:rsidR="0006768B" w:rsidRPr="003B40BF" w:rsidRDefault="0006768B" w:rsidP="00134D9D">
            <w:pPr>
              <w:pStyle w:val="NoSpacing"/>
              <w:ind w:right="-720"/>
              <w:rPr>
                <w:rFonts w:ascii="Times New Roman" w:hAnsi="Times New Roman" w:cs="Times New Roman"/>
                <w:b/>
                <w:sz w:val="20"/>
                <w:szCs w:val="20"/>
              </w:rPr>
            </w:pPr>
          </w:p>
        </w:tc>
        <w:tc>
          <w:tcPr>
            <w:tcW w:w="1247" w:type="dxa"/>
          </w:tcPr>
          <w:p w14:paraId="441D6A60"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3: Element 1</w:t>
            </w:r>
          </w:p>
          <w:p w14:paraId="6F50ABD1"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5: Element 1</w:t>
            </w:r>
          </w:p>
          <w:p w14:paraId="04DC5F4D"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6: Element 1</w:t>
            </w:r>
          </w:p>
          <w:p w14:paraId="6FA38E5A" w14:textId="6D9A2AAD"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7: Element 2</w:t>
            </w:r>
          </w:p>
        </w:tc>
        <w:tc>
          <w:tcPr>
            <w:tcW w:w="1507" w:type="dxa"/>
          </w:tcPr>
          <w:p w14:paraId="7CE52670" w14:textId="1B7B98D9"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1.5</w:t>
            </w:r>
          </w:p>
          <w:p w14:paraId="7E0096E3" w14:textId="77777777" w:rsidR="0006768B"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3.1</w:t>
            </w:r>
          </w:p>
          <w:p w14:paraId="26144F72" w14:textId="3BD039D6" w:rsidR="0006768B" w:rsidRPr="00CE47C5" w:rsidRDefault="0006768B" w:rsidP="00CE47C5">
            <w:pPr>
              <w:pStyle w:val="NoSpacing"/>
              <w:rPr>
                <w:rFonts w:ascii="Times New Roman" w:hAnsi="Times New Roman" w:cs="Times New Roman"/>
                <w:sz w:val="20"/>
                <w:szCs w:val="20"/>
              </w:rPr>
            </w:pPr>
            <w:r>
              <w:rPr>
                <w:rFonts w:ascii="Times New Roman" w:hAnsi="Times New Roman" w:cs="Times New Roman"/>
                <w:sz w:val="20"/>
                <w:szCs w:val="20"/>
              </w:rPr>
              <w:t>4.1</w:t>
            </w:r>
          </w:p>
        </w:tc>
        <w:tc>
          <w:tcPr>
            <w:tcW w:w="1494" w:type="dxa"/>
          </w:tcPr>
          <w:p w14:paraId="06AB470F"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Presenting Instructional Content Standard 5</w:t>
            </w:r>
          </w:p>
          <w:p w14:paraId="529AC5CF"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Activities and Materials Standard 5 &amp; 8.</w:t>
            </w:r>
          </w:p>
          <w:p w14:paraId="1889703D"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Questioning Standards 5 &amp; 8.</w:t>
            </w:r>
          </w:p>
          <w:p w14:paraId="7A7D968F"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Academic Feedback </w:t>
            </w:r>
            <w:r>
              <w:rPr>
                <w:rFonts w:ascii="Times New Roman" w:hAnsi="Times New Roman" w:cs="Times New Roman"/>
                <w:sz w:val="20"/>
                <w:szCs w:val="20"/>
              </w:rPr>
              <w:lastRenderedPageBreak/>
              <w:t>Standards 6 &amp; 8.</w:t>
            </w:r>
          </w:p>
          <w:p w14:paraId="5E7885FC"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 xml:space="preserve">Problem Solving Standards 5 &amp; 8. </w:t>
            </w:r>
          </w:p>
          <w:p w14:paraId="664707F7" w14:textId="77777777"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Instructional Planning Standard 7 &amp; 8.</w:t>
            </w:r>
          </w:p>
          <w:p w14:paraId="31271BA7" w14:textId="5C563FAE" w:rsidR="0006768B" w:rsidRDefault="0006768B" w:rsidP="00E10644">
            <w:pPr>
              <w:pStyle w:val="NoSpacing"/>
              <w:rPr>
                <w:rFonts w:ascii="Times New Roman" w:hAnsi="Times New Roman" w:cs="Times New Roman"/>
                <w:sz w:val="20"/>
                <w:szCs w:val="20"/>
              </w:rPr>
            </w:pPr>
            <w:r>
              <w:rPr>
                <w:rFonts w:ascii="Times New Roman" w:hAnsi="Times New Roman" w:cs="Times New Roman"/>
                <w:sz w:val="20"/>
                <w:szCs w:val="20"/>
              </w:rPr>
              <w:t>Community Involvement Standards 9 &amp; 10.</w:t>
            </w:r>
          </w:p>
        </w:tc>
        <w:tc>
          <w:tcPr>
            <w:tcW w:w="1161" w:type="dxa"/>
          </w:tcPr>
          <w:p w14:paraId="42C5E244"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lastRenderedPageBreak/>
              <w:t>Standards and Objectives</w:t>
            </w:r>
          </w:p>
          <w:p w14:paraId="3C8635A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Motivating Students</w:t>
            </w:r>
          </w:p>
          <w:p w14:paraId="03C41CB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Presenting Instructional Content</w:t>
            </w:r>
          </w:p>
          <w:p w14:paraId="158D2C16"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Lesson Structure and Pacing</w:t>
            </w:r>
          </w:p>
          <w:p w14:paraId="63E0F88B"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lastRenderedPageBreak/>
              <w:t>Activities and Materials</w:t>
            </w:r>
          </w:p>
          <w:p w14:paraId="48ABE14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Questioning</w:t>
            </w:r>
          </w:p>
          <w:p w14:paraId="04EF745C"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Academic Feedback</w:t>
            </w:r>
          </w:p>
          <w:p w14:paraId="714FAD09"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Grouping Students</w:t>
            </w:r>
          </w:p>
          <w:p w14:paraId="18AE1447"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Teaching</w:t>
            </w:r>
          </w:p>
          <w:p w14:paraId="694CB1BF"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Instructional Plans</w:t>
            </w:r>
          </w:p>
          <w:p w14:paraId="15A07053"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Managing Student Behavior</w:t>
            </w:r>
          </w:p>
          <w:p w14:paraId="4701DA00" w14:textId="77777777" w:rsidR="002245BA"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Environment</w:t>
            </w:r>
          </w:p>
          <w:p w14:paraId="6D3F63BA" w14:textId="2D14F9AC" w:rsidR="0006768B" w:rsidRDefault="002245BA" w:rsidP="002245BA">
            <w:pPr>
              <w:pStyle w:val="NoSpacing"/>
              <w:rPr>
                <w:rFonts w:ascii="Times New Roman" w:hAnsi="Times New Roman" w:cs="Times New Roman"/>
                <w:sz w:val="20"/>
                <w:szCs w:val="20"/>
              </w:rPr>
            </w:pPr>
            <w:r>
              <w:rPr>
                <w:rFonts w:ascii="Times New Roman" w:hAnsi="Times New Roman" w:cs="Times New Roman"/>
                <w:sz w:val="20"/>
                <w:szCs w:val="20"/>
              </w:rPr>
              <w:t>Respectful Culture</w:t>
            </w:r>
          </w:p>
        </w:tc>
        <w:tc>
          <w:tcPr>
            <w:tcW w:w="1166" w:type="dxa"/>
          </w:tcPr>
          <w:p w14:paraId="76CBC9D9" w14:textId="2D51572D"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lastRenderedPageBreak/>
              <w:t>Instruction Standards and Objectives1.1, 1.2, 1.3,1.4, 1.5</w:t>
            </w:r>
          </w:p>
          <w:p w14:paraId="248A2421" w14:textId="6298DB1B" w:rsidR="00062104" w:rsidRDefault="00062104" w:rsidP="00062104">
            <w:pPr>
              <w:pStyle w:val="NoSpacing"/>
              <w:rPr>
                <w:rFonts w:ascii="Times New Roman" w:hAnsi="Times New Roman" w:cs="Times New Roman"/>
                <w:sz w:val="20"/>
                <w:szCs w:val="20"/>
              </w:rPr>
            </w:pPr>
          </w:p>
          <w:p w14:paraId="1D1A81D6" w14:textId="5951E720"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Instruction Presenting Instructional Content 3.0</w:t>
            </w:r>
          </w:p>
          <w:p w14:paraId="5ADBBEEA" w14:textId="3B380514" w:rsidR="00062104" w:rsidRDefault="00062104" w:rsidP="00062104">
            <w:pPr>
              <w:pStyle w:val="NoSpacing"/>
              <w:rPr>
                <w:rFonts w:ascii="Times New Roman" w:hAnsi="Times New Roman" w:cs="Times New Roman"/>
                <w:sz w:val="20"/>
                <w:szCs w:val="20"/>
              </w:rPr>
            </w:pPr>
          </w:p>
          <w:p w14:paraId="5EBB8ABB" w14:textId="5BA44487"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 xml:space="preserve">Instruction Motivating </w:t>
            </w:r>
            <w:r>
              <w:rPr>
                <w:rFonts w:ascii="Times New Roman" w:hAnsi="Times New Roman" w:cs="Times New Roman"/>
                <w:sz w:val="20"/>
                <w:szCs w:val="20"/>
              </w:rPr>
              <w:lastRenderedPageBreak/>
              <w:t xml:space="preserve">Students 2.1, 2.2, 2.3 </w:t>
            </w:r>
          </w:p>
          <w:p w14:paraId="47E5D758" w14:textId="57831ED0" w:rsidR="00062104" w:rsidRDefault="00062104" w:rsidP="00062104">
            <w:pPr>
              <w:pStyle w:val="NoSpacing"/>
              <w:rPr>
                <w:rFonts w:ascii="Times New Roman" w:hAnsi="Times New Roman" w:cs="Times New Roman"/>
                <w:sz w:val="20"/>
                <w:szCs w:val="20"/>
              </w:rPr>
            </w:pPr>
          </w:p>
          <w:p w14:paraId="69692F25" w14:textId="77777777"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Planning</w:t>
            </w:r>
          </w:p>
          <w:p w14:paraId="03429B6D" w14:textId="77777777" w:rsidR="00062104" w:rsidRDefault="00062104" w:rsidP="00062104">
            <w:pPr>
              <w:pStyle w:val="NoSpacing"/>
              <w:rPr>
                <w:rFonts w:ascii="Times New Roman" w:hAnsi="Times New Roman" w:cs="Times New Roman"/>
                <w:sz w:val="20"/>
                <w:szCs w:val="20"/>
              </w:rPr>
            </w:pPr>
            <w:r>
              <w:rPr>
                <w:rFonts w:ascii="Times New Roman" w:hAnsi="Times New Roman" w:cs="Times New Roman"/>
                <w:sz w:val="20"/>
                <w:szCs w:val="20"/>
              </w:rPr>
              <w:t>Instructional Plans 13.1, 13.2, 13.3, 13.4</w:t>
            </w:r>
          </w:p>
          <w:p w14:paraId="5C41F537" w14:textId="77777777" w:rsidR="00062104" w:rsidRDefault="00062104" w:rsidP="00062104">
            <w:pPr>
              <w:pStyle w:val="NoSpacing"/>
              <w:rPr>
                <w:rFonts w:ascii="Times New Roman" w:hAnsi="Times New Roman" w:cs="Times New Roman"/>
                <w:sz w:val="20"/>
                <w:szCs w:val="20"/>
              </w:rPr>
            </w:pPr>
          </w:p>
          <w:p w14:paraId="6F27A395" w14:textId="77777777" w:rsidR="00062104" w:rsidRDefault="00062104" w:rsidP="00062104">
            <w:pPr>
              <w:pStyle w:val="NoSpacing"/>
              <w:rPr>
                <w:rFonts w:ascii="Times New Roman" w:hAnsi="Times New Roman" w:cs="Times New Roman"/>
                <w:sz w:val="20"/>
                <w:szCs w:val="20"/>
              </w:rPr>
            </w:pPr>
          </w:p>
          <w:p w14:paraId="7009DB9D" w14:textId="12FBBD1B" w:rsidR="0006768B" w:rsidRPr="00E10644" w:rsidRDefault="0006768B" w:rsidP="00E10644">
            <w:pPr>
              <w:pStyle w:val="NoSpacing"/>
              <w:rPr>
                <w:rFonts w:ascii="Times New Roman" w:hAnsi="Times New Roman" w:cs="Times New Roman"/>
                <w:sz w:val="20"/>
                <w:szCs w:val="20"/>
              </w:rPr>
            </w:pPr>
          </w:p>
        </w:tc>
      </w:tr>
    </w:tbl>
    <w:p w14:paraId="0369FB06" w14:textId="585F8C94" w:rsidR="006B3E81" w:rsidRPr="00BC5EEF" w:rsidRDefault="006B3E81" w:rsidP="00134D9D">
      <w:pPr>
        <w:rPr>
          <w:rFonts w:ascii="Times New Roman" w:hAnsi="Times New Roman" w:cs="Times New Roman"/>
          <w:b/>
          <w:sz w:val="24"/>
          <w:szCs w:val="24"/>
        </w:rPr>
        <w:sectPr w:rsidR="006B3E81" w:rsidRPr="00BC5EEF" w:rsidSect="00A13855">
          <w:footerReference w:type="default" r:id="rId13"/>
          <w:pgSz w:w="15840" w:h="12240" w:orient="landscape"/>
          <w:pgMar w:top="1440" w:right="1440" w:bottom="1440" w:left="1440" w:header="720" w:footer="720" w:gutter="0"/>
          <w:cols w:space="720"/>
          <w:docGrid w:linePitch="360"/>
        </w:sectPr>
      </w:pPr>
    </w:p>
    <w:p w14:paraId="13CFB6E7" w14:textId="77777777" w:rsidR="00225300" w:rsidRPr="00BC5EEF" w:rsidRDefault="00225300" w:rsidP="00225300">
      <w:pPr>
        <w:rPr>
          <w:rFonts w:ascii="Times New Roman" w:hAnsi="Times New Roman" w:cs="Times New Roman"/>
          <w:b/>
          <w:sz w:val="24"/>
          <w:szCs w:val="24"/>
        </w:rPr>
      </w:pPr>
      <w:r w:rsidRPr="00BC5EEF">
        <w:rPr>
          <w:rFonts w:ascii="Times New Roman" w:hAnsi="Times New Roman" w:cs="Times New Roman"/>
          <w:b/>
          <w:sz w:val="24"/>
          <w:szCs w:val="24"/>
        </w:rPr>
        <w:lastRenderedPageBreak/>
        <w:t xml:space="preserve">Course Calendar </w:t>
      </w:r>
    </w:p>
    <w:tbl>
      <w:tblPr>
        <w:tblStyle w:val="TableGrid"/>
        <w:tblW w:w="10890" w:type="dxa"/>
        <w:tblInd w:w="-725" w:type="dxa"/>
        <w:tblLayout w:type="fixed"/>
        <w:tblLook w:val="04A0" w:firstRow="1" w:lastRow="0" w:firstColumn="1" w:lastColumn="0" w:noHBand="0" w:noVBand="1"/>
      </w:tblPr>
      <w:tblGrid>
        <w:gridCol w:w="910"/>
        <w:gridCol w:w="5711"/>
        <w:gridCol w:w="4269"/>
      </w:tblGrid>
      <w:tr w:rsidR="00225300" w:rsidRPr="00BC5EEF" w14:paraId="6CCB5566" w14:textId="77777777" w:rsidTr="00117B3C">
        <w:tc>
          <w:tcPr>
            <w:tcW w:w="910" w:type="dxa"/>
          </w:tcPr>
          <w:p w14:paraId="22A8655B" w14:textId="3C28F014" w:rsidR="00225300" w:rsidRPr="00BC5EEF" w:rsidRDefault="004E4BFE" w:rsidP="00C95B70">
            <w:pPr>
              <w:rPr>
                <w:rFonts w:ascii="Times New Roman" w:hAnsi="Times New Roman" w:cs="Times New Roman"/>
                <w:sz w:val="24"/>
                <w:szCs w:val="24"/>
              </w:rPr>
            </w:pPr>
            <w:r>
              <w:rPr>
                <w:rFonts w:ascii="Times New Roman" w:hAnsi="Times New Roman" w:cs="Times New Roman"/>
                <w:sz w:val="24"/>
                <w:szCs w:val="24"/>
              </w:rPr>
              <w:t>Class</w:t>
            </w:r>
            <w:r w:rsidR="00225300" w:rsidRPr="00BC5EEF">
              <w:rPr>
                <w:rFonts w:ascii="Times New Roman" w:hAnsi="Times New Roman" w:cs="Times New Roman"/>
                <w:sz w:val="24"/>
                <w:szCs w:val="24"/>
              </w:rPr>
              <w:t xml:space="preserve"> </w:t>
            </w:r>
          </w:p>
        </w:tc>
        <w:tc>
          <w:tcPr>
            <w:tcW w:w="5711" w:type="dxa"/>
          </w:tcPr>
          <w:p w14:paraId="314518B2"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Topic</w:t>
            </w:r>
          </w:p>
        </w:tc>
        <w:tc>
          <w:tcPr>
            <w:tcW w:w="4269" w:type="dxa"/>
          </w:tcPr>
          <w:p w14:paraId="42D126D3"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Reading(s) / Assignments Due</w:t>
            </w:r>
          </w:p>
        </w:tc>
      </w:tr>
      <w:tr w:rsidR="00225300" w:rsidRPr="00BC5EEF" w14:paraId="0C75CB98" w14:textId="77777777" w:rsidTr="00117B3C">
        <w:tc>
          <w:tcPr>
            <w:tcW w:w="910" w:type="dxa"/>
          </w:tcPr>
          <w:p w14:paraId="20B12B9E" w14:textId="77777777" w:rsidR="00225300"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1</w:t>
            </w:r>
          </w:p>
          <w:p w14:paraId="4F9827B5" w14:textId="4B858774" w:rsidR="004E4BFE" w:rsidRPr="00BC5EEF" w:rsidRDefault="005A321E" w:rsidP="006D0926">
            <w:pPr>
              <w:rPr>
                <w:rFonts w:ascii="Times New Roman" w:hAnsi="Times New Roman" w:cs="Times New Roman"/>
                <w:sz w:val="24"/>
                <w:szCs w:val="24"/>
              </w:rPr>
            </w:pPr>
            <w:r>
              <w:rPr>
                <w:rFonts w:ascii="Times New Roman" w:hAnsi="Times New Roman" w:cs="Times New Roman"/>
                <w:sz w:val="24"/>
                <w:szCs w:val="24"/>
              </w:rPr>
              <w:t xml:space="preserve">July </w:t>
            </w:r>
            <w:r w:rsidR="006D0926">
              <w:rPr>
                <w:rFonts w:ascii="Times New Roman" w:hAnsi="Times New Roman" w:cs="Times New Roman"/>
                <w:sz w:val="24"/>
                <w:szCs w:val="24"/>
              </w:rPr>
              <w:t>15</w:t>
            </w:r>
          </w:p>
        </w:tc>
        <w:tc>
          <w:tcPr>
            <w:tcW w:w="5711" w:type="dxa"/>
          </w:tcPr>
          <w:p w14:paraId="1B383C1F"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Introduction </w:t>
            </w:r>
          </w:p>
          <w:p w14:paraId="57674448"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Defining Literacy and Multiple Literacies </w:t>
            </w:r>
          </w:p>
          <w:p w14:paraId="2FB361E3"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Educational Policy and Literacy </w:t>
            </w:r>
          </w:p>
          <w:p w14:paraId="0FBF123E"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Accessing Research: ERIC &amp; Google Scholar</w:t>
            </w:r>
          </w:p>
          <w:p w14:paraId="302B80A8"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Defining &amp; Examples of Credible Practitioner Resources </w:t>
            </w:r>
          </w:p>
        </w:tc>
        <w:tc>
          <w:tcPr>
            <w:tcW w:w="4269" w:type="dxa"/>
          </w:tcPr>
          <w:p w14:paraId="0FF38659"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None</w:t>
            </w:r>
          </w:p>
        </w:tc>
      </w:tr>
      <w:tr w:rsidR="00225300" w:rsidRPr="00BC5EEF" w14:paraId="689B543C" w14:textId="77777777" w:rsidTr="00117B3C">
        <w:tc>
          <w:tcPr>
            <w:tcW w:w="910" w:type="dxa"/>
          </w:tcPr>
          <w:p w14:paraId="51269039" w14:textId="77777777" w:rsidR="00225300"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2</w:t>
            </w:r>
          </w:p>
          <w:p w14:paraId="1E102FBB" w14:textId="43A2F15E" w:rsidR="004E4BFE" w:rsidRPr="00BC5EEF" w:rsidRDefault="001D343D" w:rsidP="005C5451">
            <w:pPr>
              <w:rPr>
                <w:rFonts w:ascii="Times New Roman" w:hAnsi="Times New Roman" w:cs="Times New Roman"/>
                <w:sz w:val="24"/>
                <w:szCs w:val="24"/>
              </w:rPr>
            </w:pPr>
            <w:r>
              <w:rPr>
                <w:rFonts w:ascii="Times New Roman" w:hAnsi="Times New Roman" w:cs="Times New Roman"/>
                <w:sz w:val="24"/>
                <w:szCs w:val="24"/>
              </w:rPr>
              <w:t>July 1</w:t>
            </w:r>
            <w:r w:rsidR="005C5451">
              <w:rPr>
                <w:rFonts w:ascii="Times New Roman" w:hAnsi="Times New Roman" w:cs="Times New Roman"/>
                <w:sz w:val="24"/>
                <w:szCs w:val="24"/>
              </w:rPr>
              <w:t>6</w:t>
            </w:r>
          </w:p>
        </w:tc>
        <w:tc>
          <w:tcPr>
            <w:tcW w:w="5711" w:type="dxa"/>
          </w:tcPr>
          <w:p w14:paraId="6E03E489"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Literacy in Society </w:t>
            </w:r>
          </w:p>
          <w:p w14:paraId="2663402D"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Literacy Rates (NAEP &amp; State Data Analysis) </w:t>
            </w:r>
          </w:p>
          <w:p w14:paraId="0D536D15" w14:textId="77777777" w:rsidR="00225300"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Creating a Literacy Rich Environment in Content-Area Classrooms</w:t>
            </w:r>
          </w:p>
          <w:p w14:paraId="2BC5BEB0" w14:textId="77777777" w:rsidR="003165D7" w:rsidRPr="00BC5EEF" w:rsidRDefault="003165D7" w:rsidP="003165D7">
            <w:pPr>
              <w:rPr>
                <w:rFonts w:ascii="Times New Roman" w:hAnsi="Times New Roman" w:cs="Times New Roman"/>
                <w:sz w:val="24"/>
                <w:szCs w:val="24"/>
              </w:rPr>
            </w:pPr>
            <w:r w:rsidRPr="00BC5EEF">
              <w:rPr>
                <w:rFonts w:ascii="Times New Roman" w:hAnsi="Times New Roman" w:cs="Times New Roman"/>
                <w:sz w:val="24"/>
                <w:szCs w:val="24"/>
              </w:rPr>
              <w:t xml:space="preserve">Textbook Analysis </w:t>
            </w:r>
          </w:p>
          <w:p w14:paraId="6696DBEA" w14:textId="77777777" w:rsidR="003165D7" w:rsidRPr="00BC5EEF" w:rsidRDefault="003165D7" w:rsidP="003165D7">
            <w:pPr>
              <w:rPr>
                <w:rFonts w:ascii="Times New Roman" w:hAnsi="Times New Roman" w:cs="Times New Roman"/>
                <w:sz w:val="24"/>
                <w:szCs w:val="24"/>
              </w:rPr>
            </w:pPr>
            <w:r w:rsidRPr="00BC5EEF">
              <w:rPr>
                <w:rFonts w:ascii="Times New Roman" w:hAnsi="Times New Roman" w:cs="Times New Roman"/>
                <w:sz w:val="24"/>
                <w:szCs w:val="24"/>
              </w:rPr>
              <w:t>Types of Texts</w:t>
            </w:r>
          </w:p>
          <w:p w14:paraId="48A1C11C" w14:textId="77777777" w:rsidR="003165D7" w:rsidRPr="00BC5EEF" w:rsidRDefault="003165D7" w:rsidP="00C95B70">
            <w:pPr>
              <w:rPr>
                <w:rFonts w:ascii="Times New Roman" w:hAnsi="Times New Roman" w:cs="Times New Roman"/>
                <w:sz w:val="24"/>
                <w:szCs w:val="24"/>
              </w:rPr>
            </w:pPr>
          </w:p>
        </w:tc>
        <w:tc>
          <w:tcPr>
            <w:tcW w:w="4269" w:type="dxa"/>
          </w:tcPr>
          <w:p w14:paraId="3212E96D" w14:textId="77777777" w:rsidR="00225300" w:rsidRDefault="00225300" w:rsidP="00C95B70">
            <w:pPr>
              <w:rPr>
                <w:rFonts w:ascii="Times New Roman" w:hAnsi="Times New Roman" w:cs="Times New Roman"/>
                <w:bCs/>
                <w:color w:val="000000"/>
                <w:sz w:val="24"/>
                <w:szCs w:val="24"/>
                <w:shd w:val="clear" w:color="auto" w:fill="FFFFFF"/>
              </w:rPr>
            </w:pPr>
            <w:r w:rsidRPr="00BC5EEF">
              <w:rPr>
                <w:rFonts w:ascii="Times New Roman" w:hAnsi="Times New Roman" w:cs="Times New Roman"/>
                <w:sz w:val="24"/>
                <w:szCs w:val="24"/>
                <w:shd w:val="clear" w:color="auto" w:fill="FFFFFF"/>
              </w:rPr>
              <w:t xml:space="preserve">Urquhart, V., &amp; Frazee, D. (2012). </w:t>
            </w:r>
            <w:r w:rsidRPr="00BC5EEF">
              <w:rPr>
                <w:rFonts w:ascii="Times New Roman" w:hAnsi="Times New Roman" w:cs="Times New Roman"/>
                <w:bCs/>
                <w:sz w:val="24"/>
                <w:szCs w:val="24"/>
                <w:shd w:val="clear" w:color="auto" w:fill="FFFFFF"/>
              </w:rPr>
              <w:t>Characteristics of literacy-rich content-</w:t>
            </w:r>
            <w:r w:rsidRPr="00BC5EEF">
              <w:rPr>
                <w:rFonts w:ascii="Times New Roman" w:hAnsi="Times New Roman" w:cs="Times New Roman"/>
                <w:bCs/>
                <w:sz w:val="24"/>
                <w:szCs w:val="24"/>
                <w:shd w:val="clear" w:color="auto" w:fill="FFFFFF"/>
              </w:rPr>
              <w:br/>
              <w:t xml:space="preserve">     area classrooms. </w:t>
            </w:r>
            <w:r w:rsidRPr="00BC5EEF">
              <w:rPr>
                <w:rFonts w:ascii="Times New Roman" w:hAnsi="Times New Roman" w:cs="Times New Roman"/>
                <w:bCs/>
                <w:i/>
                <w:sz w:val="24"/>
                <w:szCs w:val="24"/>
                <w:shd w:val="clear" w:color="auto" w:fill="FFFFFF"/>
              </w:rPr>
              <w:t>ASCD Express</w:t>
            </w:r>
            <w:r w:rsidRPr="00BC5EEF">
              <w:rPr>
                <w:rFonts w:ascii="Times New Roman" w:hAnsi="Times New Roman" w:cs="Times New Roman"/>
                <w:bCs/>
                <w:sz w:val="24"/>
                <w:szCs w:val="24"/>
                <w:shd w:val="clear" w:color="auto" w:fill="FFFFFF"/>
              </w:rPr>
              <w:t>,</w:t>
            </w:r>
            <w:r w:rsidRPr="00BC5EEF">
              <w:rPr>
                <w:rFonts w:ascii="Times New Roman" w:hAnsi="Times New Roman" w:cs="Times New Roman"/>
                <w:bCs/>
                <w:i/>
                <w:sz w:val="24"/>
                <w:szCs w:val="24"/>
                <w:shd w:val="clear" w:color="auto" w:fill="FFFFFF"/>
              </w:rPr>
              <w:t xml:space="preserve"> 8</w:t>
            </w:r>
            <w:r w:rsidRPr="00BC5EEF">
              <w:rPr>
                <w:rFonts w:ascii="Times New Roman" w:hAnsi="Times New Roman" w:cs="Times New Roman"/>
                <w:bCs/>
                <w:sz w:val="24"/>
                <w:szCs w:val="24"/>
                <w:shd w:val="clear" w:color="auto" w:fill="FFFFFF"/>
              </w:rPr>
              <w:t>(6), 48-51.</w:t>
            </w:r>
            <w:r w:rsidRPr="00BC5EEF">
              <w:rPr>
                <w:rFonts w:ascii="Times New Roman" w:hAnsi="Times New Roman" w:cs="Times New Roman"/>
                <w:bCs/>
                <w:color w:val="000000"/>
                <w:sz w:val="24"/>
                <w:szCs w:val="24"/>
                <w:shd w:val="clear" w:color="auto" w:fill="FFFFFF"/>
              </w:rPr>
              <w:t xml:space="preserve"> Retrieved from </w:t>
            </w:r>
            <w:r w:rsidRPr="00BC5EEF">
              <w:rPr>
                <w:rFonts w:ascii="Times New Roman" w:hAnsi="Times New Roman" w:cs="Times New Roman"/>
                <w:bCs/>
                <w:color w:val="000000"/>
                <w:sz w:val="24"/>
                <w:szCs w:val="24"/>
                <w:shd w:val="clear" w:color="auto" w:fill="FFFFFF"/>
              </w:rPr>
              <w:br/>
              <w:t xml:space="preserve">     </w:t>
            </w:r>
            <w:hyperlink r:id="rId14" w:history="1">
              <w:r w:rsidRPr="00BC5EEF">
                <w:rPr>
                  <w:rStyle w:val="Hyperlink"/>
                  <w:rFonts w:ascii="Times New Roman" w:hAnsi="Times New Roman" w:cs="Times New Roman"/>
                  <w:bCs/>
                  <w:sz w:val="24"/>
                  <w:szCs w:val="24"/>
                  <w:shd w:val="clear" w:color="auto" w:fill="FFFFFF"/>
                </w:rPr>
                <w:t>http://www.ascd.org/ascd-express/vol8/806-urquhart.aspx</w:t>
              </w:r>
            </w:hyperlink>
            <w:r w:rsidRPr="00BC5EEF">
              <w:rPr>
                <w:rFonts w:ascii="Times New Roman" w:hAnsi="Times New Roman" w:cs="Times New Roman"/>
                <w:bCs/>
                <w:color w:val="000000"/>
                <w:sz w:val="24"/>
                <w:szCs w:val="24"/>
                <w:shd w:val="clear" w:color="auto" w:fill="FFFFFF"/>
              </w:rPr>
              <w:t xml:space="preserve"> </w:t>
            </w:r>
          </w:p>
          <w:p w14:paraId="1A91D33E" w14:textId="77777777" w:rsidR="00D875BD" w:rsidRDefault="00D875BD" w:rsidP="00C95B70">
            <w:pPr>
              <w:rPr>
                <w:rFonts w:ascii="Times New Roman" w:hAnsi="Times New Roman" w:cs="Times New Roman"/>
                <w:bCs/>
                <w:color w:val="000000"/>
                <w:sz w:val="24"/>
                <w:szCs w:val="24"/>
                <w:shd w:val="clear" w:color="auto" w:fill="FFFFFF"/>
              </w:rPr>
            </w:pPr>
          </w:p>
          <w:p w14:paraId="3B427FF7" w14:textId="77777777" w:rsidR="00D875BD" w:rsidRPr="00D875BD" w:rsidRDefault="00D875BD" w:rsidP="00D875BD">
            <w:pPr>
              <w:rPr>
                <w:rFonts w:ascii="Times New Roman" w:hAnsi="Times New Roman" w:cs="Times New Roman"/>
                <w:sz w:val="24"/>
                <w:szCs w:val="24"/>
              </w:rPr>
            </w:pPr>
            <w:r w:rsidRPr="00D875BD">
              <w:rPr>
                <w:rFonts w:ascii="Times New Roman" w:hAnsi="Times New Roman" w:cs="Times New Roman"/>
                <w:sz w:val="24"/>
                <w:szCs w:val="24"/>
              </w:rPr>
              <w:t xml:space="preserve">Beers, K. (2003) When kids </w:t>
            </w:r>
            <w:proofErr w:type="gramStart"/>
            <w:r w:rsidRPr="00D875BD">
              <w:rPr>
                <w:rFonts w:ascii="Times New Roman" w:hAnsi="Times New Roman" w:cs="Times New Roman"/>
                <w:sz w:val="24"/>
                <w:szCs w:val="24"/>
              </w:rPr>
              <w:t>can’t</w:t>
            </w:r>
            <w:proofErr w:type="gramEnd"/>
            <w:r w:rsidRPr="00D875BD">
              <w:rPr>
                <w:rFonts w:ascii="Times New Roman" w:hAnsi="Times New Roman" w:cs="Times New Roman"/>
                <w:sz w:val="24"/>
                <w:szCs w:val="24"/>
              </w:rPr>
              <w:t xml:space="preserve"> read, what teachers can do: A guide for teachers 6 – 12. </w:t>
            </w:r>
            <w:proofErr w:type="spellStart"/>
            <w:r w:rsidRPr="00D875BD">
              <w:rPr>
                <w:rFonts w:ascii="Times New Roman" w:hAnsi="Times New Roman" w:cs="Times New Roman"/>
                <w:sz w:val="24"/>
                <w:szCs w:val="24"/>
              </w:rPr>
              <w:t>Heineman</w:t>
            </w:r>
            <w:proofErr w:type="spellEnd"/>
            <w:r w:rsidRPr="00D875BD">
              <w:rPr>
                <w:rFonts w:ascii="Times New Roman" w:hAnsi="Times New Roman" w:cs="Times New Roman"/>
                <w:sz w:val="24"/>
                <w:szCs w:val="24"/>
              </w:rPr>
              <w:t xml:space="preserve"> Publications. Portsmouth, NH. Chapters 1 and 2.</w:t>
            </w:r>
          </w:p>
          <w:p w14:paraId="007A22F2" w14:textId="5C1BB243" w:rsidR="00D875BD" w:rsidRPr="00BC5EEF" w:rsidRDefault="00D875BD" w:rsidP="00C95B70">
            <w:pPr>
              <w:rPr>
                <w:rFonts w:ascii="Times New Roman" w:hAnsi="Times New Roman" w:cs="Times New Roman"/>
                <w:sz w:val="24"/>
                <w:szCs w:val="24"/>
              </w:rPr>
            </w:pPr>
          </w:p>
        </w:tc>
      </w:tr>
      <w:tr w:rsidR="00225300" w:rsidRPr="00BC5EEF" w14:paraId="494E3814" w14:textId="77777777" w:rsidTr="00117B3C">
        <w:tc>
          <w:tcPr>
            <w:tcW w:w="910" w:type="dxa"/>
          </w:tcPr>
          <w:p w14:paraId="7FAADDFB" w14:textId="77777777" w:rsidR="00225300"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3</w:t>
            </w:r>
          </w:p>
          <w:p w14:paraId="29FB7617" w14:textId="2AE4357A" w:rsidR="004E4BFE" w:rsidRPr="00BC5EEF" w:rsidRDefault="001D343D" w:rsidP="005C5451">
            <w:pPr>
              <w:rPr>
                <w:rFonts w:ascii="Times New Roman" w:hAnsi="Times New Roman" w:cs="Times New Roman"/>
                <w:sz w:val="24"/>
                <w:szCs w:val="24"/>
              </w:rPr>
            </w:pPr>
            <w:r>
              <w:rPr>
                <w:rFonts w:ascii="Times New Roman" w:hAnsi="Times New Roman" w:cs="Times New Roman"/>
                <w:sz w:val="24"/>
                <w:szCs w:val="24"/>
              </w:rPr>
              <w:t>July 1</w:t>
            </w:r>
            <w:r w:rsidR="005C5451">
              <w:rPr>
                <w:rFonts w:ascii="Times New Roman" w:hAnsi="Times New Roman" w:cs="Times New Roman"/>
                <w:sz w:val="24"/>
                <w:szCs w:val="24"/>
              </w:rPr>
              <w:t>7</w:t>
            </w:r>
          </w:p>
        </w:tc>
        <w:tc>
          <w:tcPr>
            <w:tcW w:w="5711" w:type="dxa"/>
          </w:tcPr>
          <w:p w14:paraId="2EEE0BB3"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What We Know about Literacy </w:t>
            </w:r>
          </w:p>
          <w:p w14:paraId="6BB131A3" w14:textId="77777777" w:rsidR="00225300"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Defining Quality Literacy Practices </w:t>
            </w:r>
          </w:p>
          <w:p w14:paraId="07CA2764" w14:textId="77777777" w:rsidR="003165D7" w:rsidRDefault="003165D7" w:rsidP="00C95B70">
            <w:pPr>
              <w:rPr>
                <w:rFonts w:ascii="Times New Roman" w:hAnsi="Times New Roman" w:cs="Times New Roman"/>
                <w:sz w:val="24"/>
                <w:szCs w:val="24"/>
              </w:rPr>
            </w:pPr>
          </w:p>
          <w:p w14:paraId="7D43A678" w14:textId="77777777" w:rsidR="003165D7" w:rsidRPr="00BC5EEF" w:rsidRDefault="003165D7" w:rsidP="003165D7">
            <w:pPr>
              <w:rPr>
                <w:rFonts w:ascii="Times New Roman" w:hAnsi="Times New Roman" w:cs="Times New Roman"/>
                <w:sz w:val="24"/>
                <w:szCs w:val="24"/>
              </w:rPr>
            </w:pPr>
          </w:p>
        </w:tc>
        <w:tc>
          <w:tcPr>
            <w:tcW w:w="4269" w:type="dxa"/>
          </w:tcPr>
          <w:p w14:paraId="27563EA2" w14:textId="77777777" w:rsidR="00225300" w:rsidRPr="00BC5EEF" w:rsidRDefault="00225300" w:rsidP="00C95B70">
            <w:pPr>
              <w:rPr>
                <w:rStyle w:val="Hyperlink"/>
                <w:rFonts w:ascii="Times New Roman" w:hAnsi="Times New Roman" w:cs="Times New Roman"/>
                <w:sz w:val="24"/>
                <w:szCs w:val="24"/>
                <w:shd w:val="clear" w:color="auto" w:fill="FFFFFF"/>
              </w:rPr>
            </w:pPr>
            <w:proofErr w:type="spellStart"/>
            <w:r w:rsidRPr="00BC5EEF">
              <w:rPr>
                <w:rFonts w:ascii="Times New Roman" w:hAnsi="Times New Roman" w:cs="Times New Roman"/>
                <w:sz w:val="24"/>
                <w:szCs w:val="24"/>
                <w:shd w:val="clear" w:color="auto" w:fill="FFFFFF"/>
              </w:rPr>
              <w:t>Allington</w:t>
            </w:r>
            <w:proofErr w:type="spellEnd"/>
            <w:r w:rsidRPr="00BC5EEF">
              <w:rPr>
                <w:rFonts w:ascii="Times New Roman" w:hAnsi="Times New Roman" w:cs="Times New Roman"/>
                <w:sz w:val="24"/>
                <w:szCs w:val="24"/>
                <w:shd w:val="clear" w:color="auto" w:fill="FFFFFF"/>
              </w:rPr>
              <w:t xml:space="preserve">, R. L. (2002). What </w:t>
            </w:r>
            <w:proofErr w:type="gramStart"/>
            <w:r w:rsidRPr="00BC5EEF">
              <w:rPr>
                <w:rFonts w:ascii="Times New Roman" w:hAnsi="Times New Roman" w:cs="Times New Roman"/>
                <w:sz w:val="24"/>
                <w:szCs w:val="24"/>
                <w:shd w:val="clear" w:color="auto" w:fill="FFFFFF"/>
              </w:rPr>
              <w:t>I’ve</w:t>
            </w:r>
            <w:proofErr w:type="gramEnd"/>
            <w:r w:rsidRPr="00BC5EEF">
              <w:rPr>
                <w:rFonts w:ascii="Times New Roman" w:hAnsi="Times New Roman" w:cs="Times New Roman"/>
                <w:sz w:val="24"/>
                <w:szCs w:val="24"/>
                <w:shd w:val="clear" w:color="auto" w:fill="FFFFFF"/>
              </w:rPr>
              <w:t xml:space="preserve"> learned about effective reading </w:t>
            </w:r>
            <w:r w:rsidRPr="00BC5EEF">
              <w:rPr>
                <w:rFonts w:ascii="Times New Roman" w:hAnsi="Times New Roman" w:cs="Times New Roman"/>
                <w:sz w:val="24"/>
                <w:szCs w:val="24"/>
                <w:shd w:val="clear" w:color="auto" w:fill="FFFFFF"/>
              </w:rPr>
              <w:br/>
              <w:t xml:space="preserve">     instruction. </w:t>
            </w:r>
            <w:r w:rsidRPr="00BC5EEF">
              <w:rPr>
                <w:rFonts w:ascii="Times New Roman" w:hAnsi="Times New Roman" w:cs="Times New Roman"/>
                <w:i/>
                <w:iCs/>
                <w:sz w:val="24"/>
                <w:szCs w:val="24"/>
                <w:shd w:val="clear" w:color="auto" w:fill="FFFFFF"/>
              </w:rPr>
              <w:t xml:space="preserve">Phi Delta </w:t>
            </w:r>
            <w:proofErr w:type="spellStart"/>
            <w:r w:rsidRPr="00BC5EEF">
              <w:rPr>
                <w:rFonts w:ascii="Times New Roman" w:hAnsi="Times New Roman" w:cs="Times New Roman"/>
                <w:i/>
                <w:iCs/>
                <w:sz w:val="24"/>
                <w:szCs w:val="24"/>
                <w:shd w:val="clear" w:color="auto" w:fill="FFFFFF"/>
              </w:rPr>
              <w:t>Kappan</w:t>
            </w:r>
            <w:proofErr w:type="spellEnd"/>
            <w:r w:rsidRPr="00BC5EEF">
              <w:rPr>
                <w:rFonts w:ascii="Times New Roman" w:hAnsi="Times New Roman" w:cs="Times New Roman"/>
                <w:sz w:val="24"/>
                <w:szCs w:val="24"/>
                <w:shd w:val="clear" w:color="auto" w:fill="FFFFFF"/>
              </w:rPr>
              <w:t>, </w:t>
            </w:r>
            <w:r w:rsidRPr="00BC5EEF">
              <w:rPr>
                <w:rFonts w:ascii="Times New Roman" w:hAnsi="Times New Roman" w:cs="Times New Roman"/>
                <w:i/>
                <w:iCs/>
                <w:sz w:val="24"/>
                <w:szCs w:val="24"/>
                <w:shd w:val="clear" w:color="auto" w:fill="FFFFFF"/>
              </w:rPr>
              <w:t>83</w:t>
            </w:r>
            <w:r w:rsidRPr="00BC5EEF">
              <w:rPr>
                <w:rFonts w:ascii="Times New Roman" w:hAnsi="Times New Roman" w:cs="Times New Roman"/>
                <w:sz w:val="24"/>
                <w:szCs w:val="24"/>
                <w:shd w:val="clear" w:color="auto" w:fill="FFFFFF"/>
              </w:rPr>
              <w:t>(10), 740-747.</w:t>
            </w:r>
            <w:r w:rsidRPr="00BC5EEF">
              <w:rPr>
                <w:rStyle w:val="Hyperlink"/>
                <w:rFonts w:ascii="Times New Roman" w:hAnsi="Times New Roman" w:cs="Times New Roman"/>
                <w:sz w:val="24"/>
                <w:szCs w:val="24"/>
                <w:shd w:val="clear" w:color="auto" w:fill="FFFFFF"/>
              </w:rPr>
              <w:t xml:space="preserve">  </w:t>
            </w:r>
          </w:p>
          <w:p w14:paraId="07C563BE"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     Retrieved from </w:t>
            </w:r>
            <w:hyperlink r:id="rId15" w:history="1">
              <w:r w:rsidRPr="00BC5EEF">
                <w:rPr>
                  <w:rStyle w:val="Hyperlink"/>
                  <w:rFonts w:ascii="Times New Roman" w:hAnsi="Times New Roman" w:cs="Times New Roman"/>
                  <w:sz w:val="24"/>
                  <w:szCs w:val="24"/>
                </w:rPr>
                <w:t>http://diywithrti.files.wordpress.com/2013/05/what-ive-learned-about-effective-reading-instruction.pdf</w:t>
              </w:r>
            </w:hyperlink>
            <w:r w:rsidRPr="00BC5EEF">
              <w:rPr>
                <w:rFonts w:ascii="Times New Roman" w:hAnsi="Times New Roman" w:cs="Times New Roman"/>
                <w:sz w:val="24"/>
                <w:szCs w:val="24"/>
              </w:rPr>
              <w:t xml:space="preserve"> </w:t>
            </w:r>
          </w:p>
          <w:p w14:paraId="3A9026CC" w14:textId="77777777" w:rsidR="003D1BD1" w:rsidRPr="00BC5EEF" w:rsidRDefault="003D1BD1" w:rsidP="00C95B70">
            <w:pPr>
              <w:rPr>
                <w:rFonts w:ascii="Times New Roman" w:hAnsi="Times New Roman" w:cs="Times New Roman"/>
                <w:sz w:val="24"/>
                <w:szCs w:val="24"/>
              </w:rPr>
            </w:pPr>
          </w:p>
          <w:p w14:paraId="0C94A530" w14:textId="21A82293" w:rsidR="003165D7" w:rsidRPr="00D875BD" w:rsidRDefault="003165D7" w:rsidP="003165D7">
            <w:pPr>
              <w:rPr>
                <w:rFonts w:ascii="Times New Roman" w:hAnsi="Times New Roman" w:cs="Times New Roman"/>
                <w:sz w:val="24"/>
                <w:szCs w:val="24"/>
              </w:rPr>
            </w:pPr>
            <w:r w:rsidRPr="00D875BD">
              <w:rPr>
                <w:rFonts w:ascii="Times New Roman" w:hAnsi="Times New Roman" w:cs="Times New Roman"/>
                <w:sz w:val="24"/>
                <w:szCs w:val="24"/>
              </w:rPr>
              <w:t xml:space="preserve">Beers, K. (2003) When kids </w:t>
            </w:r>
            <w:proofErr w:type="gramStart"/>
            <w:r w:rsidRPr="00D875BD">
              <w:rPr>
                <w:rFonts w:ascii="Times New Roman" w:hAnsi="Times New Roman" w:cs="Times New Roman"/>
                <w:sz w:val="24"/>
                <w:szCs w:val="24"/>
              </w:rPr>
              <w:t>can’t</w:t>
            </w:r>
            <w:proofErr w:type="gramEnd"/>
            <w:r w:rsidRPr="00D875BD">
              <w:rPr>
                <w:rFonts w:ascii="Times New Roman" w:hAnsi="Times New Roman" w:cs="Times New Roman"/>
                <w:sz w:val="24"/>
                <w:szCs w:val="24"/>
              </w:rPr>
              <w:t xml:space="preserve"> read, what teachers can do: A guide for teachers 6 – 12. </w:t>
            </w:r>
            <w:proofErr w:type="spellStart"/>
            <w:r w:rsidRPr="00D875BD">
              <w:rPr>
                <w:rFonts w:ascii="Times New Roman" w:hAnsi="Times New Roman" w:cs="Times New Roman"/>
                <w:sz w:val="24"/>
                <w:szCs w:val="24"/>
              </w:rPr>
              <w:t>Heineman</w:t>
            </w:r>
            <w:proofErr w:type="spellEnd"/>
            <w:r w:rsidRPr="00D875BD">
              <w:rPr>
                <w:rFonts w:ascii="Times New Roman" w:hAnsi="Times New Roman" w:cs="Times New Roman"/>
                <w:sz w:val="24"/>
                <w:szCs w:val="24"/>
              </w:rPr>
              <w:t xml:space="preserve"> Publications. </w:t>
            </w:r>
            <w:r>
              <w:rPr>
                <w:rFonts w:ascii="Times New Roman" w:hAnsi="Times New Roman" w:cs="Times New Roman"/>
                <w:sz w:val="24"/>
                <w:szCs w:val="24"/>
              </w:rPr>
              <w:t>Portsmouth, NH. Chapter 3</w:t>
            </w:r>
            <w:r w:rsidRPr="00D875BD">
              <w:rPr>
                <w:rFonts w:ascii="Times New Roman" w:hAnsi="Times New Roman" w:cs="Times New Roman"/>
                <w:sz w:val="24"/>
                <w:szCs w:val="24"/>
              </w:rPr>
              <w:t>.</w:t>
            </w:r>
          </w:p>
          <w:p w14:paraId="2F5627D7" w14:textId="77777777" w:rsidR="003165D7" w:rsidRDefault="003165D7" w:rsidP="003165D7"/>
          <w:p w14:paraId="151A5C5D" w14:textId="77777777" w:rsidR="003165D7" w:rsidRPr="00BC5EEF" w:rsidRDefault="000A48FD" w:rsidP="003165D7">
            <w:pPr>
              <w:rPr>
                <w:rFonts w:ascii="Times New Roman" w:hAnsi="Times New Roman" w:cs="Times New Roman"/>
                <w:sz w:val="24"/>
                <w:szCs w:val="24"/>
              </w:rPr>
            </w:pPr>
            <w:hyperlink r:id="rId16" w:history="1">
              <w:r w:rsidR="003165D7" w:rsidRPr="00BC5EEF">
                <w:rPr>
                  <w:rStyle w:val="Hyperlink"/>
                  <w:rFonts w:ascii="Times New Roman" w:hAnsi="Times New Roman" w:cs="Times New Roman"/>
                  <w:sz w:val="24"/>
                  <w:szCs w:val="24"/>
                </w:rPr>
                <w:t>Text Structure: Features &amp; Organization (p. 1-5)</w:t>
              </w:r>
            </w:hyperlink>
            <w:r w:rsidR="003165D7" w:rsidRPr="00BC5EEF">
              <w:rPr>
                <w:rStyle w:val="Hyperlink"/>
                <w:rFonts w:ascii="Times New Roman" w:hAnsi="Times New Roman" w:cs="Times New Roman"/>
                <w:sz w:val="24"/>
                <w:szCs w:val="24"/>
              </w:rPr>
              <w:t xml:space="preserve">  </w:t>
            </w:r>
          </w:p>
          <w:p w14:paraId="32AD9C34" w14:textId="4F47533D" w:rsidR="003D1BD1" w:rsidRPr="00BC5EEF" w:rsidRDefault="003D1BD1" w:rsidP="00C95B70">
            <w:pPr>
              <w:rPr>
                <w:rFonts w:ascii="Times New Roman" w:hAnsi="Times New Roman" w:cs="Times New Roman"/>
                <w:sz w:val="24"/>
                <w:szCs w:val="24"/>
              </w:rPr>
            </w:pPr>
          </w:p>
        </w:tc>
      </w:tr>
      <w:tr w:rsidR="00253DBE" w:rsidRPr="00BC5EEF" w14:paraId="2539221F" w14:textId="77777777" w:rsidTr="00117B3C">
        <w:tc>
          <w:tcPr>
            <w:tcW w:w="910" w:type="dxa"/>
          </w:tcPr>
          <w:p w14:paraId="65EFD4D2" w14:textId="2FF49B97" w:rsidR="00253DBE" w:rsidRDefault="00253DBE" w:rsidP="00253DBE">
            <w:pPr>
              <w:rPr>
                <w:rFonts w:ascii="Times New Roman" w:hAnsi="Times New Roman" w:cs="Times New Roman"/>
                <w:sz w:val="24"/>
                <w:szCs w:val="24"/>
              </w:rPr>
            </w:pPr>
            <w:r>
              <w:rPr>
                <w:rFonts w:ascii="Times New Roman" w:hAnsi="Times New Roman" w:cs="Times New Roman"/>
                <w:sz w:val="24"/>
                <w:szCs w:val="24"/>
              </w:rPr>
              <w:t>4</w:t>
            </w:r>
          </w:p>
          <w:p w14:paraId="1CA89629" w14:textId="477230EE" w:rsidR="00253DBE" w:rsidRPr="00BC5EEF" w:rsidRDefault="001D343D" w:rsidP="005C5451">
            <w:pPr>
              <w:rPr>
                <w:rFonts w:ascii="Times New Roman" w:hAnsi="Times New Roman" w:cs="Times New Roman"/>
                <w:sz w:val="24"/>
                <w:szCs w:val="24"/>
              </w:rPr>
            </w:pPr>
            <w:r>
              <w:rPr>
                <w:rFonts w:ascii="Times New Roman" w:hAnsi="Times New Roman" w:cs="Times New Roman"/>
                <w:sz w:val="24"/>
                <w:szCs w:val="24"/>
              </w:rPr>
              <w:t>July 1</w:t>
            </w:r>
            <w:r w:rsidR="005C5451">
              <w:rPr>
                <w:rFonts w:ascii="Times New Roman" w:hAnsi="Times New Roman" w:cs="Times New Roman"/>
                <w:sz w:val="24"/>
                <w:szCs w:val="24"/>
              </w:rPr>
              <w:t>8</w:t>
            </w:r>
          </w:p>
        </w:tc>
        <w:tc>
          <w:tcPr>
            <w:tcW w:w="5711" w:type="dxa"/>
          </w:tcPr>
          <w:p w14:paraId="5878A47D" w14:textId="77777777" w:rsidR="00253DBE" w:rsidRPr="00BC5EEF" w:rsidRDefault="00253DBE" w:rsidP="00253DBE">
            <w:pPr>
              <w:rPr>
                <w:rFonts w:ascii="Times New Roman" w:hAnsi="Times New Roman" w:cs="Times New Roman"/>
                <w:sz w:val="24"/>
                <w:szCs w:val="24"/>
              </w:rPr>
            </w:pPr>
            <w:r w:rsidRPr="00BC5EEF">
              <w:rPr>
                <w:rFonts w:ascii="Times New Roman" w:hAnsi="Times New Roman" w:cs="Times New Roman"/>
                <w:sz w:val="24"/>
                <w:szCs w:val="24"/>
              </w:rPr>
              <w:t>Types of Texts</w:t>
            </w:r>
          </w:p>
          <w:p w14:paraId="274B3012" w14:textId="77777777" w:rsidR="00253DBE" w:rsidRPr="00BC5EEF" w:rsidRDefault="00253DBE" w:rsidP="00253DBE">
            <w:pPr>
              <w:rPr>
                <w:rFonts w:ascii="Times New Roman" w:hAnsi="Times New Roman" w:cs="Times New Roman"/>
                <w:sz w:val="24"/>
                <w:szCs w:val="24"/>
              </w:rPr>
            </w:pPr>
            <w:r w:rsidRPr="00BC5EEF">
              <w:rPr>
                <w:rFonts w:ascii="Times New Roman" w:hAnsi="Times New Roman" w:cs="Times New Roman"/>
                <w:sz w:val="24"/>
                <w:szCs w:val="24"/>
              </w:rPr>
              <w:t xml:space="preserve">Textbook Analysis </w:t>
            </w:r>
          </w:p>
          <w:p w14:paraId="0A957206" w14:textId="0A7FE228" w:rsidR="00253DBE" w:rsidRPr="00BC5EEF" w:rsidRDefault="00253DBE" w:rsidP="00253DBE">
            <w:pPr>
              <w:rPr>
                <w:rFonts w:ascii="Times New Roman" w:hAnsi="Times New Roman" w:cs="Times New Roman"/>
                <w:sz w:val="24"/>
                <w:szCs w:val="24"/>
              </w:rPr>
            </w:pPr>
            <w:r w:rsidRPr="00BC5EEF">
              <w:rPr>
                <w:rFonts w:ascii="Times New Roman" w:hAnsi="Times New Roman" w:cs="Times New Roman"/>
                <w:sz w:val="24"/>
                <w:szCs w:val="24"/>
              </w:rPr>
              <w:t>Text Features</w:t>
            </w:r>
          </w:p>
        </w:tc>
        <w:tc>
          <w:tcPr>
            <w:tcW w:w="4269" w:type="dxa"/>
          </w:tcPr>
          <w:p w14:paraId="7EBF8C4C" w14:textId="77777777" w:rsidR="00253DBE" w:rsidRPr="00BC5EEF" w:rsidRDefault="000A48FD" w:rsidP="00253DBE">
            <w:pPr>
              <w:rPr>
                <w:rStyle w:val="Hyperlink"/>
                <w:rFonts w:ascii="Times New Roman" w:hAnsi="Times New Roman" w:cs="Times New Roman"/>
                <w:sz w:val="24"/>
                <w:szCs w:val="24"/>
              </w:rPr>
            </w:pPr>
            <w:hyperlink r:id="rId17" w:history="1">
              <w:r w:rsidR="00253DBE" w:rsidRPr="00BC5EEF">
                <w:rPr>
                  <w:rStyle w:val="Hyperlink"/>
                  <w:rFonts w:ascii="Times New Roman" w:hAnsi="Times New Roman" w:cs="Times New Roman"/>
                  <w:sz w:val="24"/>
                  <w:szCs w:val="24"/>
                </w:rPr>
                <w:t>Text Features Chart (p. 1-2)</w:t>
              </w:r>
            </w:hyperlink>
          </w:p>
          <w:p w14:paraId="15764A88" w14:textId="77777777" w:rsidR="00253DBE" w:rsidRDefault="00253DBE" w:rsidP="00253DBE">
            <w:pPr>
              <w:rPr>
                <w:rFonts w:ascii="Times New Roman" w:hAnsi="Times New Roman" w:cs="Times New Roman"/>
                <w:sz w:val="24"/>
                <w:szCs w:val="24"/>
              </w:rPr>
            </w:pPr>
          </w:p>
          <w:p w14:paraId="18BAF82E" w14:textId="57CFB521" w:rsidR="002245BA" w:rsidRPr="00BC5EEF" w:rsidRDefault="002245BA" w:rsidP="00253DBE">
            <w:pPr>
              <w:rPr>
                <w:rFonts w:ascii="Times New Roman" w:hAnsi="Times New Roman" w:cs="Times New Roman"/>
                <w:sz w:val="24"/>
                <w:szCs w:val="24"/>
              </w:rPr>
            </w:pPr>
            <w:r>
              <w:rPr>
                <w:rFonts w:ascii="Times New Roman" w:hAnsi="Times New Roman" w:cs="Times New Roman"/>
                <w:sz w:val="24"/>
                <w:szCs w:val="24"/>
              </w:rPr>
              <w:t>Please see Moodle Page for specific on-line activities.</w:t>
            </w:r>
          </w:p>
          <w:p w14:paraId="2243FC77" w14:textId="39410AEC" w:rsidR="00253DBE" w:rsidRPr="00BC5EEF" w:rsidRDefault="00253DBE" w:rsidP="00253DBE">
            <w:pPr>
              <w:rPr>
                <w:rFonts w:ascii="Times New Roman" w:hAnsi="Times New Roman" w:cs="Times New Roman"/>
                <w:sz w:val="24"/>
                <w:szCs w:val="24"/>
                <w:shd w:val="clear" w:color="auto" w:fill="FFFFFF"/>
              </w:rPr>
            </w:pPr>
          </w:p>
        </w:tc>
      </w:tr>
      <w:tr w:rsidR="004E4BFE" w:rsidRPr="00BC5EEF" w14:paraId="48CE6B53" w14:textId="77777777" w:rsidTr="00117B3C">
        <w:tc>
          <w:tcPr>
            <w:tcW w:w="910" w:type="dxa"/>
          </w:tcPr>
          <w:p w14:paraId="3D3DBF76" w14:textId="5560A2FC" w:rsidR="00253DBE" w:rsidRDefault="00253DBE" w:rsidP="00253DBE">
            <w:pPr>
              <w:rPr>
                <w:rFonts w:ascii="Times New Roman" w:hAnsi="Times New Roman" w:cs="Times New Roman"/>
                <w:sz w:val="24"/>
                <w:szCs w:val="24"/>
              </w:rPr>
            </w:pPr>
            <w:r>
              <w:rPr>
                <w:rFonts w:ascii="Times New Roman" w:hAnsi="Times New Roman" w:cs="Times New Roman"/>
                <w:sz w:val="24"/>
                <w:szCs w:val="24"/>
              </w:rPr>
              <w:t>5</w:t>
            </w:r>
          </w:p>
          <w:p w14:paraId="0E819A2C" w14:textId="64260E21" w:rsidR="004E4BFE" w:rsidRPr="00BC5EEF" w:rsidRDefault="001D343D" w:rsidP="005C5451">
            <w:pPr>
              <w:rPr>
                <w:rFonts w:ascii="Times New Roman" w:hAnsi="Times New Roman" w:cs="Times New Roman"/>
                <w:sz w:val="24"/>
                <w:szCs w:val="24"/>
              </w:rPr>
            </w:pPr>
            <w:r>
              <w:rPr>
                <w:rFonts w:ascii="Times New Roman" w:hAnsi="Times New Roman" w:cs="Times New Roman"/>
                <w:sz w:val="24"/>
                <w:szCs w:val="24"/>
              </w:rPr>
              <w:t>July 1</w:t>
            </w:r>
            <w:r w:rsidR="005C5451">
              <w:rPr>
                <w:rFonts w:ascii="Times New Roman" w:hAnsi="Times New Roman" w:cs="Times New Roman"/>
                <w:sz w:val="24"/>
                <w:szCs w:val="24"/>
              </w:rPr>
              <w:t>9</w:t>
            </w:r>
          </w:p>
        </w:tc>
        <w:tc>
          <w:tcPr>
            <w:tcW w:w="5711" w:type="dxa"/>
          </w:tcPr>
          <w:p w14:paraId="1D0447E1" w14:textId="0B4DEE27" w:rsidR="004E4BFE" w:rsidRPr="00BC5EEF" w:rsidRDefault="00253DBE" w:rsidP="00C95B70">
            <w:pPr>
              <w:rPr>
                <w:rFonts w:ascii="Times New Roman" w:hAnsi="Times New Roman" w:cs="Times New Roman"/>
                <w:sz w:val="24"/>
                <w:szCs w:val="24"/>
              </w:rPr>
            </w:pPr>
            <w:r>
              <w:rPr>
                <w:rFonts w:ascii="Times New Roman" w:hAnsi="Times New Roman" w:cs="Times New Roman"/>
                <w:sz w:val="24"/>
                <w:szCs w:val="24"/>
              </w:rPr>
              <w:t>Practicing What We Learned</w:t>
            </w:r>
          </w:p>
        </w:tc>
        <w:tc>
          <w:tcPr>
            <w:tcW w:w="4269" w:type="dxa"/>
          </w:tcPr>
          <w:p w14:paraId="19D62665" w14:textId="77777777" w:rsidR="004E4BFE" w:rsidRDefault="00253DBE" w:rsidP="00C95B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Today we will </w:t>
            </w:r>
            <w:proofErr w:type="gramStart"/>
            <w:r>
              <w:rPr>
                <w:rFonts w:ascii="Times New Roman" w:hAnsi="Times New Roman" w:cs="Times New Roman"/>
                <w:sz w:val="24"/>
                <w:szCs w:val="24"/>
                <w:shd w:val="clear" w:color="auto" w:fill="FFFFFF"/>
              </w:rPr>
              <w:t>finish up</w:t>
            </w:r>
            <w:proofErr w:type="gramEnd"/>
            <w:r>
              <w:rPr>
                <w:rFonts w:ascii="Times New Roman" w:hAnsi="Times New Roman" w:cs="Times New Roman"/>
                <w:sz w:val="24"/>
                <w:szCs w:val="24"/>
                <w:shd w:val="clear" w:color="auto" w:fill="FFFFFF"/>
              </w:rPr>
              <w:t xml:space="preserve"> activities and discussions of the week. We will also work on outlining the term paper.</w:t>
            </w:r>
          </w:p>
          <w:p w14:paraId="48463790" w14:textId="1A68F55C" w:rsidR="00253DBE" w:rsidRPr="00BC5EEF" w:rsidRDefault="00253DBE" w:rsidP="00C95B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will create an item for your classroom based on this week’s </w:t>
            </w:r>
            <w:r>
              <w:rPr>
                <w:rFonts w:ascii="Times New Roman" w:hAnsi="Times New Roman" w:cs="Times New Roman"/>
                <w:sz w:val="24"/>
                <w:szCs w:val="24"/>
                <w:shd w:val="clear" w:color="auto" w:fill="FFFFFF"/>
              </w:rPr>
              <w:lastRenderedPageBreak/>
              <w:t>instruction and share it with a small group.</w:t>
            </w:r>
          </w:p>
        </w:tc>
      </w:tr>
      <w:tr w:rsidR="00225300" w:rsidRPr="00BC5EEF" w14:paraId="5A079AF7" w14:textId="77777777" w:rsidTr="00117B3C">
        <w:tc>
          <w:tcPr>
            <w:tcW w:w="910" w:type="dxa"/>
          </w:tcPr>
          <w:p w14:paraId="54CA9F5D" w14:textId="429EF607" w:rsidR="00253DBE" w:rsidRDefault="00E76BB9" w:rsidP="00253DBE">
            <w:pPr>
              <w:rPr>
                <w:rFonts w:ascii="Times New Roman" w:hAnsi="Times New Roman" w:cs="Times New Roman"/>
                <w:sz w:val="24"/>
                <w:szCs w:val="24"/>
              </w:rPr>
            </w:pPr>
            <w:r>
              <w:rPr>
                <w:rFonts w:ascii="Times New Roman" w:hAnsi="Times New Roman" w:cs="Times New Roman"/>
                <w:sz w:val="24"/>
                <w:szCs w:val="24"/>
              </w:rPr>
              <w:lastRenderedPageBreak/>
              <w:t>6</w:t>
            </w:r>
          </w:p>
          <w:p w14:paraId="1670F0A6" w14:textId="669F6333" w:rsidR="004E4BFE" w:rsidRPr="00BC5EEF" w:rsidRDefault="001D343D"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22</w:t>
            </w:r>
          </w:p>
        </w:tc>
        <w:tc>
          <w:tcPr>
            <w:tcW w:w="5711" w:type="dxa"/>
          </w:tcPr>
          <w:p w14:paraId="05CCC3A2"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Assessing Texts: </w:t>
            </w:r>
          </w:p>
          <w:p w14:paraId="1B79E197" w14:textId="77777777" w:rsidR="00225300" w:rsidRPr="00BC5EEF" w:rsidRDefault="00225300" w:rsidP="00C95B70">
            <w:pPr>
              <w:pStyle w:val="ListParagraph"/>
              <w:numPr>
                <w:ilvl w:val="0"/>
                <w:numId w:val="4"/>
              </w:numPr>
              <w:ind w:left="342"/>
              <w:rPr>
                <w:rFonts w:ascii="Times New Roman" w:hAnsi="Times New Roman" w:cs="Times New Roman"/>
                <w:sz w:val="24"/>
                <w:szCs w:val="24"/>
              </w:rPr>
            </w:pPr>
            <w:r w:rsidRPr="00BC5EEF">
              <w:rPr>
                <w:rFonts w:ascii="Times New Roman" w:hAnsi="Times New Roman" w:cs="Times New Roman"/>
                <w:sz w:val="24"/>
                <w:szCs w:val="24"/>
              </w:rPr>
              <w:t>Quantitative Text Analysis</w:t>
            </w:r>
          </w:p>
          <w:p w14:paraId="2DD01920" w14:textId="77777777" w:rsidR="00225300" w:rsidRPr="00BC5EEF" w:rsidRDefault="00225300" w:rsidP="00C95B70">
            <w:pPr>
              <w:pStyle w:val="ListParagraph"/>
              <w:numPr>
                <w:ilvl w:val="0"/>
                <w:numId w:val="4"/>
              </w:numPr>
              <w:ind w:left="342"/>
              <w:rPr>
                <w:rFonts w:ascii="Times New Roman" w:hAnsi="Times New Roman" w:cs="Times New Roman"/>
                <w:sz w:val="24"/>
                <w:szCs w:val="24"/>
              </w:rPr>
            </w:pPr>
            <w:r w:rsidRPr="00BC5EEF">
              <w:rPr>
                <w:rFonts w:ascii="Times New Roman" w:hAnsi="Times New Roman" w:cs="Times New Roman"/>
                <w:sz w:val="24"/>
                <w:szCs w:val="24"/>
              </w:rPr>
              <w:t>Qualitative Text Analysis</w:t>
            </w:r>
          </w:p>
          <w:p w14:paraId="2360AE1A" w14:textId="77777777" w:rsidR="00225300" w:rsidRPr="00BC5EEF" w:rsidRDefault="00225300" w:rsidP="00C95B70">
            <w:pPr>
              <w:pStyle w:val="ListParagraph"/>
              <w:numPr>
                <w:ilvl w:val="0"/>
                <w:numId w:val="4"/>
              </w:numPr>
              <w:ind w:left="342"/>
              <w:rPr>
                <w:rFonts w:ascii="Times New Roman" w:hAnsi="Times New Roman" w:cs="Times New Roman"/>
                <w:sz w:val="24"/>
                <w:szCs w:val="24"/>
              </w:rPr>
            </w:pPr>
            <w:r w:rsidRPr="00BC5EEF">
              <w:rPr>
                <w:rFonts w:ascii="Times New Roman" w:hAnsi="Times New Roman" w:cs="Times New Roman"/>
                <w:sz w:val="24"/>
                <w:szCs w:val="24"/>
              </w:rPr>
              <w:t>Matching Reader to Text</w:t>
            </w:r>
          </w:p>
        </w:tc>
        <w:tc>
          <w:tcPr>
            <w:tcW w:w="4269" w:type="dxa"/>
          </w:tcPr>
          <w:p w14:paraId="51156F3A" w14:textId="77777777" w:rsidR="00D527CD"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National Governors Association Center for Best Practices &amp; Council of </w:t>
            </w:r>
            <w:r w:rsidRPr="00BC5EEF">
              <w:rPr>
                <w:rFonts w:ascii="Times New Roman" w:hAnsi="Times New Roman" w:cs="Times New Roman"/>
                <w:sz w:val="24"/>
                <w:szCs w:val="24"/>
              </w:rPr>
              <w:br/>
              <w:t xml:space="preserve">     Chief State School Officers. (2010). </w:t>
            </w:r>
            <w:r w:rsidRPr="00BC5EEF">
              <w:rPr>
                <w:rFonts w:ascii="Times New Roman" w:hAnsi="Times New Roman" w:cs="Times New Roman"/>
                <w:i/>
                <w:sz w:val="24"/>
                <w:szCs w:val="24"/>
              </w:rPr>
              <w:t xml:space="preserve">Common Core State Standards for </w:t>
            </w:r>
            <w:r w:rsidRPr="00BC5EEF">
              <w:rPr>
                <w:rFonts w:ascii="Times New Roman" w:hAnsi="Times New Roman" w:cs="Times New Roman"/>
                <w:i/>
                <w:sz w:val="24"/>
                <w:szCs w:val="24"/>
              </w:rPr>
              <w:br/>
              <w:t xml:space="preserve">     English language arts and literacy in history/social studies, science, and </w:t>
            </w:r>
            <w:r w:rsidRPr="00BC5EEF">
              <w:rPr>
                <w:rFonts w:ascii="Times New Roman" w:hAnsi="Times New Roman" w:cs="Times New Roman"/>
                <w:i/>
                <w:sz w:val="24"/>
                <w:szCs w:val="24"/>
              </w:rPr>
              <w:br/>
              <w:t xml:space="preserve">     technical subjects.</w:t>
            </w:r>
            <w:r w:rsidRPr="00BC5EEF">
              <w:rPr>
                <w:rFonts w:ascii="Times New Roman" w:hAnsi="Times New Roman" w:cs="Times New Roman"/>
                <w:sz w:val="24"/>
                <w:szCs w:val="24"/>
              </w:rPr>
              <w:t xml:space="preserve"> </w:t>
            </w:r>
            <w:r w:rsidRPr="00BC5EEF">
              <w:rPr>
                <w:rFonts w:ascii="Times New Roman" w:hAnsi="Times New Roman" w:cs="Times New Roman"/>
                <w:i/>
                <w:sz w:val="24"/>
                <w:szCs w:val="24"/>
              </w:rPr>
              <w:t>Appendix A</w:t>
            </w:r>
            <w:r w:rsidRPr="00BC5EEF">
              <w:rPr>
                <w:rFonts w:ascii="Times New Roman" w:hAnsi="Times New Roman" w:cs="Times New Roman"/>
                <w:sz w:val="24"/>
                <w:szCs w:val="24"/>
              </w:rPr>
              <w:t xml:space="preserve">, </w:t>
            </w:r>
            <w:r w:rsidRPr="00D527CD">
              <w:rPr>
                <w:rFonts w:ascii="Times New Roman" w:hAnsi="Times New Roman" w:cs="Times New Roman"/>
                <w:b/>
                <w:sz w:val="24"/>
                <w:szCs w:val="24"/>
              </w:rPr>
              <w:t xml:space="preserve">p. </w:t>
            </w:r>
            <w:r w:rsidR="00D527CD" w:rsidRPr="00D527CD">
              <w:rPr>
                <w:rFonts w:ascii="Times New Roman" w:hAnsi="Times New Roman" w:cs="Times New Roman"/>
                <w:b/>
                <w:sz w:val="24"/>
                <w:szCs w:val="24"/>
              </w:rPr>
              <w:t>1</w:t>
            </w:r>
            <w:r w:rsidRPr="00D527CD">
              <w:rPr>
                <w:rFonts w:ascii="Times New Roman" w:hAnsi="Times New Roman" w:cs="Times New Roman"/>
                <w:b/>
                <w:sz w:val="24"/>
                <w:szCs w:val="24"/>
              </w:rPr>
              <w:t>-9</w:t>
            </w:r>
            <w:r w:rsidRPr="00BC5EEF">
              <w:rPr>
                <w:rFonts w:ascii="Times New Roman" w:hAnsi="Times New Roman" w:cs="Times New Roman"/>
                <w:sz w:val="24"/>
                <w:szCs w:val="24"/>
              </w:rPr>
              <w:t xml:space="preserve">. Washington, DC: Authors. </w:t>
            </w:r>
            <w:r w:rsidRPr="00BC5EEF">
              <w:rPr>
                <w:rFonts w:ascii="Times New Roman" w:hAnsi="Times New Roman" w:cs="Times New Roman"/>
                <w:sz w:val="24"/>
                <w:szCs w:val="24"/>
              </w:rPr>
              <w:br/>
              <w:t xml:space="preserve">     Retrieved from </w:t>
            </w:r>
            <w:hyperlink r:id="rId18" w:history="1">
              <w:r w:rsidRPr="00BC5EEF">
                <w:rPr>
                  <w:rStyle w:val="Hyperlink"/>
                  <w:rFonts w:ascii="Times New Roman" w:hAnsi="Times New Roman" w:cs="Times New Roman"/>
                  <w:sz w:val="24"/>
                  <w:szCs w:val="24"/>
                </w:rPr>
                <w:t>http://www.corestandards.org/assets/Appendix_A.pdf</w:t>
              </w:r>
            </w:hyperlink>
            <w:r w:rsidRPr="00BC5EEF">
              <w:rPr>
                <w:rFonts w:ascii="Times New Roman" w:hAnsi="Times New Roman" w:cs="Times New Roman"/>
                <w:sz w:val="24"/>
                <w:szCs w:val="24"/>
              </w:rPr>
              <w:t xml:space="preserve">  </w:t>
            </w:r>
          </w:p>
          <w:p w14:paraId="27379AB9" w14:textId="77777777" w:rsidR="001D343D" w:rsidRDefault="001D343D" w:rsidP="00C95B70">
            <w:pPr>
              <w:rPr>
                <w:rFonts w:ascii="Times New Roman" w:hAnsi="Times New Roman" w:cs="Times New Roman"/>
                <w:sz w:val="24"/>
                <w:szCs w:val="24"/>
              </w:rPr>
            </w:pPr>
          </w:p>
          <w:p w14:paraId="4F03EE3E" w14:textId="75E67B8B" w:rsidR="00225300" w:rsidRPr="00BC5EEF" w:rsidRDefault="00D527CD" w:rsidP="00C95B70">
            <w:pPr>
              <w:rPr>
                <w:rFonts w:ascii="Times New Roman" w:hAnsi="Times New Roman" w:cs="Times New Roman"/>
                <w:sz w:val="24"/>
                <w:szCs w:val="24"/>
              </w:rPr>
            </w:pPr>
            <w:r>
              <w:rPr>
                <w:rFonts w:ascii="Times New Roman" w:hAnsi="Times New Roman" w:cs="Times New Roman"/>
                <w:sz w:val="24"/>
                <w:szCs w:val="24"/>
              </w:rPr>
              <w:t>Beers Chapter 4</w:t>
            </w:r>
            <w:r w:rsidR="00225300" w:rsidRPr="00BC5EEF">
              <w:rPr>
                <w:rFonts w:ascii="Times New Roman" w:hAnsi="Times New Roman" w:cs="Times New Roman"/>
                <w:sz w:val="24"/>
                <w:szCs w:val="24"/>
              </w:rPr>
              <w:t xml:space="preserve">   </w:t>
            </w:r>
          </w:p>
          <w:p w14:paraId="3CA32678" w14:textId="103F0C95" w:rsidR="00225300" w:rsidRPr="000D40B9" w:rsidRDefault="00225300" w:rsidP="00C95B70">
            <w:pPr>
              <w:rPr>
                <w:rFonts w:ascii="Times New Roman" w:hAnsi="Times New Roman" w:cs="Times New Roman"/>
                <w:sz w:val="24"/>
                <w:szCs w:val="24"/>
              </w:rPr>
            </w:pPr>
          </w:p>
        </w:tc>
      </w:tr>
      <w:tr w:rsidR="00225300" w:rsidRPr="00BC5EEF" w14:paraId="6456218A" w14:textId="77777777" w:rsidTr="00117B3C">
        <w:tc>
          <w:tcPr>
            <w:tcW w:w="910" w:type="dxa"/>
          </w:tcPr>
          <w:p w14:paraId="4B16AE5E" w14:textId="77777777" w:rsidR="00E76BB9" w:rsidRDefault="00E76BB9" w:rsidP="00C95B70">
            <w:pPr>
              <w:rPr>
                <w:rFonts w:ascii="Times New Roman" w:hAnsi="Times New Roman" w:cs="Times New Roman"/>
                <w:sz w:val="24"/>
                <w:szCs w:val="24"/>
              </w:rPr>
            </w:pPr>
            <w:r>
              <w:rPr>
                <w:rFonts w:ascii="Times New Roman" w:hAnsi="Times New Roman" w:cs="Times New Roman"/>
                <w:sz w:val="24"/>
                <w:szCs w:val="24"/>
              </w:rPr>
              <w:t>7</w:t>
            </w:r>
          </w:p>
          <w:p w14:paraId="70D0D99B" w14:textId="20797DAA" w:rsidR="004E4BFE" w:rsidRPr="00BC5EEF" w:rsidRDefault="002C37C8"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23</w:t>
            </w:r>
          </w:p>
        </w:tc>
        <w:tc>
          <w:tcPr>
            <w:tcW w:w="5711" w:type="dxa"/>
          </w:tcPr>
          <w:p w14:paraId="17391462"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Overview of Differentiated Instruction </w:t>
            </w:r>
          </w:p>
          <w:p w14:paraId="03CFBDDC"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Modifying Instruction for Types of Readers: </w:t>
            </w:r>
          </w:p>
          <w:p w14:paraId="53B3549F" w14:textId="77777777" w:rsidR="00225300" w:rsidRPr="00BC5EEF" w:rsidRDefault="00225300" w:rsidP="00C95B70">
            <w:pPr>
              <w:pStyle w:val="ListParagraph"/>
              <w:numPr>
                <w:ilvl w:val="0"/>
                <w:numId w:val="5"/>
              </w:numPr>
              <w:ind w:left="342" w:hanging="342"/>
              <w:rPr>
                <w:rFonts w:ascii="Times New Roman" w:hAnsi="Times New Roman" w:cs="Times New Roman"/>
                <w:sz w:val="24"/>
                <w:szCs w:val="24"/>
              </w:rPr>
            </w:pPr>
            <w:r w:rsidRPr="00BC5EEF">
              <w:rPr>
                <w:rFonts w:ascii="Times New Roman" w:hAnsi="Times New Roman" w:cs="Times New Roman"/>
                <w:sz w:val="24"/>
                <w:szCs w:val="24"/>
              </w:rPr>
              <w:t>Low-Performing Readers</w:t>
            </w:r>
          </w:p>
          <w:p w14:paraId="21C23E57" w14:textId="77777777" w:rsidR="00225300" w:rsidRPr="00BC5EEF" w:rsidRDefault="00225300" w:rsidP="00C95B70">
            <w:pPr>
              <w:pStyle w:val="ListParagraph"/>
              <w:numPr>
                <w:ilvl w:val="0"/>
                <w:numId w:val="5"/>
              </w:numPr>
              <w:ind w:left="342" w:hanging="342"/>
              <w:rPr>
                <w:rFonts w:ascii="Times New Roman" w:hAnsi="Times New Roman" w:cs="Times New Roman"/>
                <w:sz w:val="24"/>
                <w:szCs w:val="24"/>
              </w:rPr>
            </w:pPr>
            <w:r w:rsidRPr="00BC5EEF">
              <w:rPr>
                <w:rFonts w:ascii="Times New Roman" w:hAnsi="Times New Roman" w:cs="Times New Roman"/>
                <w:sz w:val="24"/>
                <w:szCs w:val="24"/>
              </w:rPr>
              <w:t>High-Performing Readers</w:t>
            </w:r>
          </w:p>
          <w:p w14:paraId="33DE5CA2" w14:textId="77777777" w:rsidR="00225300" w:rsidRPr="00BC5EEF" w:rsidRDefault="00225300" w:rsidP="00C95B70">
            <w:pPr>
              <w:pStyle w:val="ListParagraph"/>
              <w:numPr>
                <w:ilvl w:val="0"/>
                <w:numId w:val="5"/>
              </w:numPr>
              <w:ind w:left="342" w:hanging="342"/>
              <w:rPr>
                <w:rFonts w:ascii="Times New Roman" w:hAnsi="Times New Roman" w:cs="Times New Roman"/>
                <w:sz w:val="24"/>
                <w:szCs w:val="24"/>
              </w:rPr>
            </w:pPr>
            <w:r w:rsidRPr="00BC5EEF">
              <w:rPr>
                <w:rFonts w:ascii="Times New Roman" w:hAnsi="Times New Roman" w:cs="Times New Roman"/>
                <w:sz w:val="24"/>
                <w:szCs w:val="24"/>
              </w:rPr>
              <w:t>Grade-Level Readers</w:t>
            </w:r>
          </w:p>
          <w:p w14:paraId="74948233" w14:textId="77777777" w:rsidR="00225300" w:rsidRPr="00BC5EEF" w:rsidRDefault="00225300" w:rsidP="00C95B70">
            <w:pPr>
              <w:pStyle w:val="ListParagraph"/>
              <w:numPr>
                <w:ilvl w:val="0"/>
                <w:numId w:val="5"/>
              </w:numPr>
              <w:ind w:left="342" w:hanging="342"/>
              <w:rPr>
                <w:rFonts w:ascii="Times New Roman" w:hAnsi="Times New Roman" w:cs="Times New Roman"/>
                <w:sz w:val="24"/>
                <w:szCs w:val="24"/>
              </w:rPr>
            </w:pPr>
            <w:r w:rsidRPr="00BC5EEF">
              <w:rPr>
                <w:rFonts w:ascii="Times New Roman" w:hAnsi="Times New Roman" w:cs="Times New Roman"/>
                <w:sz w:val="24"/>
                <w:szCs w:val="24"/>
              </w:rPr>
              <w:t>English Language Learners</w:t>
            </w:r>
          </w:p>
          <w:p w14:paraId="0053C615" w14:textId="77777777" w:rsidR="00225300" w:rsidRPr="00BC5EEF" w:rsidRDefault="00225300" w:rsidP="00C95B70">
            <w:pPr>
              <w:pStyle w:val="ListParagraph"/>
              <w:numPr>
                <w:ilvl w:val="0"/>
                <w:numId w:val="5"/>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Special Education Students </w:t>
            </w:r>
          </w:p>
        </w:tc>
        <w:tc>
          <w:tcPr>
            <w:tcW w:w="4269" w:type="dxa"/>
          </w:tcPr>
          <w:p w14:paraId="28E2C84E"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Robb, L. (2008). What is differentiated instruction? In </w:t>
            </w:r>
            <w:r w:rsidRPr="00BC5EEF">
              <w:rPr>
                <w:rFonts w:ascii="Times New Roman" w:hAnsi="Times New Roman" w:cs="Times New Roman"/>
                <w:i/>
                <w:sz w:val="24"/>
                <w:szCs w:val="24"/>
              </w:rPr>
              <w:t xml:space="preserve">Differentiating </w:t>
            </w:r>
            <w:r w:rsidRPr="00BC5EEF">
              <w:rPr>
                <w:rFonts w:ascii="Times New Roman" w:hAnsi="Times New Roman" w:cs="Times New Roman"/>
                <w:i/>
                <w:sz w:val="24"/>
                <w:szCs w:val="24"/>
              </w:rPr>
              <w:br/>
              <w:t xml:space="preserve">     reading instruction: How to teach reading to meet the needs of each </w:t>
            </w:r>
            <w:r w:rsidRPr="00BC5EEF">
              <w:rPr>
                <w:rFonts w:ascii="Times New Roman" w:hAnsi="Times New Roman" w:cs="Times New Roman"/>
                <w:i/>
                <w:sz w:val="24"/>
                <w:szCs w:val="24"/>
              </w:rPr>
              <w:br/>
              <w:t xml:space="preserve">     student</w:t>
            </w:r>
            <w:r w:rsidRPr="00BC5EEF">
              <w:rPr>
                <w:rFonts w:ascii="Times New Roman" w:hAnsi="Times New Roman" w:cs="Times New Roman"/>
                <w:sz w:val="24"/>
                <w:szCs w:val="24"/>
              </w:rPr>
              <w:t xml:space="preserve">. Jefferson City, MO: Scholastic. Retrieved from </w:t>
            </w:r>
            <w:r w:rsidRPr="00BC5EEF">
              <w:rPr>
                <w:rFonts w:ascii="Times New Roman" w:hAnsi="Times New Roman" w:cs="Times New Roman"/>
                <w:sz w:val="24"/>
                <w:szCs w:val="24"/>
              </w:rPr>
              <w:br/>
              <w:t xml:space="preserve">     </w:t>
            </w:r>
            <w:hyperlink r:id="rId19" w:history="1">
              <w:r w:rsidRPr="00BC5EEF">
                <w:rPr>
                  <w:rStyle w:val="Hyperlink"/>
                  <w:rFonts w:ascii="Times New Roman" w:hAnsi="Times New Roman" w:cs="Times New Roman"/>
                  <w:sz w:val="24"/>
                  <w:szCs w:val="24"/>
                </w:rPr>
                <w:t>http://www.scholastic.com/teachers/article/what-differentiated-instruction</w:t>
              </w:r>
            </w:hyperlink>
            <w:r w:rsidRPr="00BC5EEF">
              <w:rPr>
                <w:rFonts w:ascii="Times New Roman" w:hAnsi="Times New Roman" w:cs="Times New Roman"/>
                <w:sz w:val="24"/>
                <w:szCs w:val="24"/>
              </w:rPr>
              <w:t xml:space="preserve"> </w:t>
            </w:r>
          </w:p>
          <w:p w14:paraId="1B376355" w14:textId="77777777" w:rsidR="001D343D" w:rsidRDefault="001D343D" w:rsidP="00C95B70">
            <w:pPr>
              <w:rPr>
                <w:rFonts w:ascii="Times New Roman" w:hAnsi="Times New Roman" w:cs="Times New Roman"/>
                <w:sz w:val="24"/>
                <w:szCs w:val="24"/>
              </w:rPr>
            </w:pPr>
          </w:p>
          <w:p w14:paraId="1F2B266A" w14:textId="477D5F64" w:rsidR="00225300" w:rsidRPr="00BC5EEF" w:rsidRDefault="00D54362" w:rsidP="00C95B70">
            <w:pPr>
              <w:rPr>
                <w:rFonts w:ascii="Times New Roman" w:hAnsi="Times New Roman" w:cs="Times New Roman"/>
                <w:sz w:val="24"/>
                <w:szCs w:val="24"/>
              </w:rPr>
            </w:pPr>
            <w:r>
              <w:rPr>
                <w:rFonts w:ascii="Times New Roman" w:hAnsi="Times New Roman" w:cs="Times New Roman"/>
                <w:sz w:val="24"/>
                <w:szCs w:val="24"/>
              </w:rPr>
              <w:t>Beers 5 and 6</w:t>
            </w:r>
          </w:p>
          <w:p w14:paraId="556D7CB5" w14:textId="36EA803B" w:rsidR="00225300" w:rsidRPr="00BC5EEF" w:rsidRDefault="00225300" w:rsidP="00C95B70">
            <w:pPr>
              <w:rPr>
                <w:rFonts w:ascii="Times New Roman" w:hAnsi="Times New Roman" w:cs="Times New Roman"/>
                <w:sz w:val="24"/>
                <w:szCs w:val="24"/>
              </w:rPr>
            </w:pPr>
          </w:p>
        </w:tc>
      </w:tr>
      <w:tr w:rsidR="00225300" w:rsidRPr="00BC5EEF" w14:paraId="25DBCF66" w14:textId="77777777" w:rsidTr="00117B3C">
        <w:tc>
          <w:tcPr>
            <w:tcW w:w="910" w:type="dxa"/>
          </w:tcPr>
          <w:p w14:paraId="59E55BD7" w14:textId="07B2B085" w:rsidR="00225300" w:rsidRDefault="00E76BB9" w:rsidP="00C95B70">
            <w:pPr>
              <w:rPr>
                <w:rFonts w:ascii="Times New Roman" w:hAnsi="Times New Roman" w:cs="Times New Roman"/>
                <w:sz w:val="24"/>
                <w:szCs w:val="24"/>
              </w:rPr>
            </w:pPr>
            <w:r>
              <w:rPr>
                <w:rFonts w:ascii="Times New Roman" w:hAnsi="Times New Roman" w:cs="Times New Roman"/>
                <w:sz w:val="24"/>
                <w:szCs w:val="24"/>
              </w:rPr>
              <w:t>8</w:t>
            </w:r>
          </w:p>
          <w:p w14:paraId="575199A7" w14:textId="353A4CDC" w:rsidR="004E4BFE" w:rsidRPr="00BC5EEF" w:rsidRDefault="002C37C8"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24</w:t>
            </w:r>
          </w:p>
        </w:tc>
        <w:tc>
          <w:tcPr>
            <w:tcW w:w="5711" w:type="dxa"/>
          </w:tcPr>
          <w:p w14:paraId="7080726F"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Overview of the Reading Process:</w:t>
            </w:r>
          </w:p>
          <w:p w14:paraId="0AB2F334" w14:textId="77777777" w:rsidR="00225300" w:rsidRPr="00BC5EEF" w:rsidRDefault="00225300" w:rsidP="00C95B70">
            <w:pPr>
              <w:pStyle w:val="ListParagraph"/>
              <w:numPr>
                <w:ilvl w:val="0"/>
                <w:numId w:val="2"/>
              </w:numPr>
              <w:ind w:left="342" w:hanging="342"/>
              <w:rPr>
                <w:rFonts w:ascii="Times New Roman" w:hAnsi="Times New Roman" w:cs="Times New Roman"/>
                <w:sz w:val="24"/>
                <w:szCs w:val="24"/>
              </w:rPr>
            </w:pPr>
            <w:r w:rsidRPr="00BC5EEF">
              <w:rPr>
                <w:rFonts w:ascii="Times New Roman" w:hAnsi="Times New Roman" w:cs="Times New Roman"/>
                <w:sz w:val="24"/>
                <w:szCs w:val="24"/>
              </w:rPr>
              <w:t>Fluency Rates</w:t>
            </w:r>
          </w:p>
          <w:p w14:paraId="0E28D481" w14:textId="77777777" w:rsidR="00225300" w:rsidRPr="00BC5EEF" w:rsidRDefault="00225300" w:rsidP="00C95B70">
            <w:pPr>
              <w:pStyle w:val="ListParagraph"/>
              <w:numPr>
                <w:ilvl w:val="0"/>
                <w:numId w:val="2"/>
              </w:numPr>
              <w:ind w:left="342" w:hanging="342"/>
              <w:rPr>
                <w:rFonts w:ascii="Times New Roman" w:hAnsi="Times New Roman" w:cs="Times New Roman"/>
                <w:sz w:val="24"/>
                <w:szCs w:val="24"/>
              </w:rPr>
            </w:pPr>
            <w:r w:rsidRPr="00BC5EEF">
              <w:rPr>
                <w:rFonts w:ascii="Times New Roman" w:hAnsi="Times New Roman" w:cs="Times New Roman"/>
                <w:sz w:val="24"/>
                <w:szCs w:val="24"/>
              </w:rPr>
              <w:t>Vocabulary Knowledge</w:t>
            </w:r>
          </w:p>
          <w:p w14:paraId="5642B083" w14:textId="77777777" w:rsidR="00225300" w:rsidRDefault="00225300" w:rsidP="00C95B70">
            <w:pPr>
              <w:pStyle w:val="ListParagraph"/>
              <w:numPr>
                <w:ilvl w:val="0"/>
                <w:numId w:val="2"/>
              </w:numPr>
              <w:ind w:left="342" w:hanging="342"/>
              <w:rPr>
                <w:rFonts w:ascii="Times New Roman" w:hAnsi="Times New Roman" w:cs="Times New Roman"/>
                <w:sz w:val="24"/>
                <w:szCs w:val="24"/>
              </w:rPr>
            </w:pPr>
            <w:r w:rsidRPr="00BC5EEF">
              <w:rPr>
                <w:rFonts w:ascii="Times New Roman" w:hAnsi="Times New Roman" w:cs="Times New Roman"/>
                <w:sz w:val="24"/>
                <w:szCs w:val="24"/>
              </w:rPr>
              <w:t>Reading Comprehension</w:t>
            </w:r>
          </w:p>
          <w:p w14:paraId="4F6D1EB2" w14:textId="577A765E" w:rsidR="00831CCB" w:rsidRPr="00BC5EEF" w:rsidRDefault="00831CCB" w:rsidP="00C95B70">
            <w:pPr>
              <w:pStyle w:val="ListParagraph"/>
              <w:numPr>
                <w:ilvl w:val="0"/>
                <w:numId w:val="2"/>
              </w:numPr>
              <w:ind w:left="342" w:hanging="342"/>
              <w:rPr>
                <w:rFonts w:ascii="Times New Roman" w:hAnsi="Times New Roman" w:cs="Times New Roman"/>
                <w:sz w:val="24"/>
                <w:szCs w:val="24"/>
              </w:rPr>
            </w:pPr>
            <w:r>
              <w:rPr>
                <w:rFonts w:ascii="Times New Roman" w:hAnsi="Times New Roman" w:cs="Times New Roman"/>
                <w:sz w:val="24"/>
                <w:szCs w:val="24"/>
              </w:rPr>
              <w:t>Decoding and Word Analysis</w:t>
            </w:r>
          </w:p>
        </w:tc>
        <w:tc>
          <w:tcPr>
            <w:tcW w:w="4269" w:type="dxa"/>
          </w:tcPr>
          <w:p w14:paraId="5BC6C770" w14:textId="77777777" w:rsidR="00225300" w:rsidRPr="00BC5EEF" w:rsidRDefault="00225300" w:rsidP="00C95B70">
            <w:pPr>
              <w:rPr>
                <w:rStyle w:val="Hyperlink"/>
                <w:rFonts w:ascii="Times New Roman" w:hAnsi="Times New Roman" w:cs="Times New Roman"/>
                <w:sz w:val="24"/>
                <w:szCs w:val="24"/>
                <w:shd w:val="clear" w:color="auto" w:fill="FFFFFF"/>
              </w:rPr>
            </w:pPr>
            <w:proofErr w:type="spellStart"/>
            <w:r w:rsidRPr="00BC5EEF">
              <w:rPr>
                <w:rFonts w:ascii="Times New Roman" w:hAnsi="Times New Roman" w:cs="Times New Roman"/>
                <w:sz w:val="24"/>
                <w:szCs w:val="24"/>
                <w:shd w:val="clear" w:color="auto" w:fill="FFFFFF"/>
              </w:rPr>
              <w:t>Zakaluk</w:t>
            </w:r>
            <w:proofErr w:type="spellEnd"/>
            <w:r w:rsidRPr="00BC5EEF">
              <w:rPr>
                <w:rFonts w:ascii="Times New Roman" w:hAnsi="Times New Roman" w:cs="Times New Roman"/>
                <w:sz w:val="24"/>
                <w:szCs w:val="24"/>
                <w:shd w:val="clear" w:color="auto" w:fill="FFFFFF"/>
              </w:rPr>
              <w:t xml:space="preserve">, B. L. (1996). A theoretical overview of the reading process: </w:t>
            </w:r>
            <w:r w:rsidRPr="00BC5EEF">
              <w:rPr>
                <w:rFonts w:ascii="Times New Roman" w:hAnsi="Times New Roman" w:cs="Times New Roman"/>
                <w:sz w:val="24"/>
                <w:szCs w:val="24"/>
                <w:shd w:val="clear" w:color="auto" w:fill="FFFFFF"/>
              </w:rPr>
              <w:br/>
              <w:t xml:space="preserve">     </w:t>
            </w:r>
            <w:proofErr w:type="gramStart"/>
            <w:r w:rsidRPr="00BC5EEF">
              <w:rPr>
                <w:rFonts w:ascii="Times New Roman" w:hAnsi="Times New Roman" w:cs="Times New Roman"/>
                <w:sz w:val="24"/>
                <w:szCs w:val="24"/>
                <w:shd w:val="clear" w:color="auto" w:fill="FFFFFF"/>
              </w:rPr>
              <w:t>Factors which</w:t>
            </w:r>
            <w:proofErr w:type="gramEnd"/>
            <w:r w:rsidRPr="00BC5EEF">
              <w:rPr>
                <w:rFonts w:ascii="Times New Roman" w:hAnsi="Times New Roman" w:cs="Times New Roman"/>
                <w:sz w:val="24"/>
                <w:szCs w:val="24"/>
                <w:shd w:val="clear" w:color="auto" w:fill="FFFFFF"/>
              </w:rPr>
              <w:t xml:space="preserve"> influence performance and implications for </w:t>
            </w:r>
            <w:r w:rsidRPr="00BC5EEF">
              <w:rPr>
                <w:rFonts w:ascii="Times New Roman" w:hAnsi="Times New Roman" w:cs="Times New Roman"/>
                <w:sz w:val="24"/>
                <w:szCs w:val="24"/>
                <w:shd w:val="clear" w:color="auto" w:fill="FFFFFF"/>
              </w:rPr>
              <w:br/>
              <w:t xml:space="preserve">     instruction. </w:t>
            </w:r>
            <w:r w:rsidRPr="00BC5EEF">
              <w:rPr>
                <w:rFonts w:ascii="Times New Roman" w:hAnsi="Times New Roman" w:cs="Times New Roman"/>
                <w:i/>
                <w:iCs/>
                <w:sz w:val="24"/>
                <w:szCs w:val="24"/>
                <w:shd w:val="clear" w:color="auto" w:fill="FFFFFF"/>
              </w:rPr>
              <w:t>National Adult Literacy Database</w:t>
            </w:r>
            <w:r w:rsidRPr="00BC5EEF">
              <w:rPr>
                <w:rFonts w:ascii="Times New Roman" w:hAnsi="Times New Roman" w:cs="Times New Roman"/>
                <w:sz w:val="24"/>
                <w:szCs w:val="24"/>
                <w:shd w:val="clear" w:color="auto" w:fill="FFFFFF"/>
              </w:rPr>
              <w:t>. Retrieved from</w:t>
            </w:r>
            <w:r w:rsidRPr="00BC5EEF">
              <w:rPr>
                <w:rStyle w:val="Hyperlink"/>
                <w:rFonts w:ascii="Times New Roman" w:hAnsi="Times New Roman" w:cs="Times New Roman"/>
                <w:sz w:val="24"/>
                <w:szCs w:val="24"/>
                <w:shd w:val="clear" w:color="auto" w:fill="FFFFFF"/>
              </w:rPr>
              <w:t xml:space="preserve"> </w:t>
            </w:r>
            <w:r w:rsidRPr="00BC5EEF">
              <w:rPr>
                <w:rStyle w:val="Hyperlink"/>
                <w:rFonts w:ascii="Times New Roman" w:hAnsi="Times New Roman" w:cs="Times New Roman"/>
                <w:sz w:val="24"/>
                <w:szCs w:val="24"/>
                <w:shd w:val="clear" w:color="auto" w:fill="FFFFFF"/>
              </w:rPr>
              <w:br/>
              <w:t xml:space="preserve">     </w:t>
            </w:r>
            <w:hyperlink r:id="rId20" w:history="1">
              <w:r w:rsidRPr="00BC5EEF">
                <w:rPr>
                  <w:rStyle w:val="Hyperlink"/>
                  <w:rFonts w:ascii="Times New Roman" w:hAnsi="Times New Roman" w:cs="Times New Roman"/>
                  <w:sz w:val="24"/>
                  <w:szCs w:val="24"/>
                  <w:shd w:val="clear" w:color="auto" w:fill="FFFFFF"/>
                </w:rPr>
                <w:t>www.njxgjx.cn/resource/websubject//1799/1799_951.doc</w:t>
              </w:r>
            </w:hyperlink>
            <w:r w:rsidRPr="00BC5EEF">
              <w:rPr>
                <w:rStyle w:val="Hyperlink"/>
                <w:rFonts w:ascii="Times New Roman" w:hAnsi="Times New Roman" w:cs="Times New Roman"/>
                <w:sz w:val="24"/>
                <w:szCs w:val="24"/>
                <w:shd w:val="clear" w:color="auto" w:fill="FFFFFF"/>
              </w:rPr>
              <w:t xml:space="preserve"> </w:t>
            </w:r>
          </w:p>
          <w:p w14:paraId="73DDFC5C" w14:textId="77777777" w:rsidR="005F1495" w:rsidRPr="00BC5EEF" w:rsidRDefault="005F1495" w:rsidP="00C95B70">
            <w:pPr>
              <w:rPr>
                <w:rStyle w:val="Hyperlink"/>
                <w:rFonts w:ascii="Times New Roman" w:hAnsi="Times New Roman" w:cs="Times New Roman"/>
                <w:sz w:val="24"/>
                <w:szCs w:val="24"/>
                <w:shd w:val="clear" w:color="auto" w:fill="FFFFFF"/>
              </w:rPr>
            </w:pPr>
          </w:p>
          <w:p w14:paraId="283F7798" w14:textId="7E92B0A3" w:rsidR="005F1495" w:rsidRPr="00BC5EEF" w:rsidRDefault="00497688" w:rsidP="00D54362">
            <w:pPr>
              <w:rPr>
                <w:rFonts w:ascii="Times New Roman" w:hAnsi="Times New Roman" w:cs="Times New Roman"/>
                <w:sz w:val="24"/>
                <w:szCs w:val="24"/>
              </w:rPr>
            </w:pPr>
            <w:r>
              <w:rPr>
                <w:rFonts w:ascii="Times New Roman" w:hAnsi="Times New Roman" w:cs="Times New Roman"/>
                <w:sz w:val="24"/>
                <w:szCs w:val="24"/>
              </w:rPr>
              <w:t xml:space="preserve">Beers </w:t>
            </w:r>
            <w:r w:rsidR="00D54362">
              <w:rPr>
                <w:rFonts w:ascii="Times New Roman" w:hAnsi="Times New Roman" w:cs="Times New Roman"/>
                <w:sz w:val="24"/>
                <w:szCs w:val="24"/>
              </w:rPr>
              <w:t>9</w:t>
            </w:r>
          </w:p>
        </w:tc>
      </w:tr>
      <w:tr w:rsidR="00D527CD" w:rsidRPr="00BC5EEF" w14:paraId="6D197B81" w14:textId="77777777" w:rsidTr="00117B3C">
        <w:tc>
          <w:tcPr>
            <w:tcW w:w="910" w:type="dxa"/>
          </w:tcPr>
          <w:p w14:paraId="6C512D9C" w14:textId="15952582" w:rsidR="00D527CD" w:rsidRDefault="00E76BB9" w:rsidP="00D527CD">
            <w:pPr>
              <w:rPr>
                <w:rFonts w:ascii="Times New Roman" w:hAnsi="Times New Roman" w:cs="Times New Roman"/>
                <w:sz w:val="24"/>
                <w:szCs w:val="24"/>
              </w:rPr>
            </w:pPr>
            <w:r>
              <w:rPr>
                <w:rFonts w:ascii="Times New Roman" w:hAnsi="Times New Roman" w:cs="Times New Roman"/>
                <w:sz w:val="24"/>
                <w:szCs w:val="24"/>
              </w:rPr>
              <w:t>9</w:t>
            </w:r>
          </w:p>
          <w:p w14:paraId="13072EA4" w14:textId="28F3BEC0" w:rsidR="00D527CD" w:rsidRDefault="002C37C8"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25</w:t>
            </w:r>
          </w:p>
        </w:tc>
        <w:tc>
          <w:tcPr>
            <w:tcW w:w="5711" w:type="dxa"/>
          </w:tcPr>
          <w:p w14:paraId="69E86023" w14:textId="77777777" w:rsidR="00D527CD" w:rsidRPr="00BC5EEF" w:rsidRDefault="00D527CD" w:rsidP="00D527CD">
            <w:pPr>
              <w:rPr>
                <w:rFonts w:ascii="Times New Roman" w:hAnsi="Times New Roman" w:cs="Times New Roman"/>
                <w:sz w:val="24"/>
                <w:szCs w:val="24"/>
              </w:rPr>
            </w:pPr>
            <w:r w:rsidRPr="00BC5EEF">
              <w:rPr>
                <w:rFonts w:ascii="Times New Roman" w:hAnsi="Times New Roman" w:cs="Times New Roman"/>
                <w:sz w:val="24"/>
                <w:szCs w:val="24"/>
              </w:rPr>
              <w:t>Types of Texts</w:t>
            </w:r>
          </w:p>
          <w:p w14:paraId="12BD1867" w14:textId="77777777" w:rsidR="00D527CD" w:rsidRPr="00BC5EEF" w:rsidRDefault="00D527CD" w:rsidP="00D527CD">
            <w:pPr>
              <w:rPr>
                <w:rFonts w:ascii="Times New Roman" w:hAnsi="Times New Roman" w:cs="Times New Roman"/>
                <w:sz w:val="24"/>
                <w:szCs w:val="24"/>
              </w:rPr>
            </w:pPr>
            <w:r w:rsidRPr="00BC5EEF">
              <w:rPr>
                <w:rFonts w:ascii="Times New Roman" w:hAnsi="Times New Roman" w:cs="Times New Roman"/>
                <w:sz w:val="24"/>
                <w:szCs w:val="24"/>
              </w:rPr>
              <w:t xml:space="preserve">Textbook Analysis </w:t>
            </w:r>
          </w:p>
          <w:p w14:paraId="15951808" w14:textId="7B5DE5C1" w:rsidR="00D527CD" w:rsidRPr="00BC5EEF" w:rsidRDefault="00D527CD" w:rsidP="00D527CD">
            <w:pPr>
              <w:rPr>
                <w:rFonts w:ascii="Times New Roman" w:hAnsi="Times New Roman" w:cs="Times New Roman"/>
                <w:sz w:val="24"/>
                <w:szCs w:val="24"/>
              </w:rPr>
            </w:pPr>
            <w:r w:rsidRPr="00BC5EEF">
              <w:rPr>
                <w:rFonts w:ascii="Times New Roman" w:hAnsi="Times New Roman" w:cs="Times New Roman"/>
                <w:sz w:val="24"/>
                <w:szCs w:val="24"/>
              </w:rPr>
              <w:t>Text Features</w:t>
            </w:r>
          </w:p>
        </w:tc>
        <w:tc>
          <w:tcPr>
            <w:tcW w:w="4269" w:type="dxa"/>
          </w:tcPr>
          <w:p w14:paraId="5C44221C" w14:textId="77777777" w:rsidR="00D527CD" w:rsidRPr="00BC5EEF" w:rsidRDefault="000A48FD" w:rsidP="00D527CD">
            <w:pPr>
              <w:rPr>
                <w:rFonts w:ascii="Times New Roman" w:hAnsi="Times New Roman" w:cs="Times New Roman"/>
                <w:sz w:val="24"/>
                <w:szCs w:val="24"/>
              </w:rPr>
            </w:pPr>
            <w:hyperlink r:id="rId21" w:history="1">
              <w:r w:rsidR="00D527CD" w:rsidRPr="00BC5EEF">
                <w:rPr>
                  <w:rStyle w:val="Hyperlink"/>
                  <w:rFonts w:ascii="Times New Roman" w:hAnsi="Times New Roman" w:cs="Times New Roman"/>
                  <w:sz w:val="24"/>
                  <w:szCs w:val="24"/>
                </w:rPr>
                <w:t>Text Structure: Features &amp; Organization (p. 1-5)</w:t>
              </w:r>
            </w:hyperlink>
            <w:r w:rsidR="00D527CD" w:rsidRPr="00BC5EEF">
              <w:rPr>
                <w:rStyle w:val="Hyperlink"/>
                <w:rFonts w:ascii="Times New Roman" w:hAnsi="Times New Roman" w:cs="Times New Roman"/>
                <w:sz w:val="24"/>
                <w:szCs w:val="24"/>
              </w:rPr>
              <w:t xml:space="preserve">  </w:t>
            </w:r>
          </w:p>
          <w:p w14:paraId="3CDD75E5" w14:textId="77777777" w:rsidR="00D527CD" w:rsidRPr="00BC5EEF" w:rsidRDefault="000A48FD" w:rsidP="00D527CD">
            <w:pPr>
              <w:rPr>
                <w:rStyle w:val="Hyperlink"/>
                <w:rFonts w:ascii="Times New Roman" w:hAnsi="Times New Roman" w:cs="Times New Roman"/>
                <w:sz w:val="24"/>
                <w:szCs w:val="24"/>
              </w:rPr>
            </w:pPr>
            <w:hyperlink r:id="rId22" w:history="1">
              <w:r w:rsidR="00D527CD" w:rsidRPr="00BC5EEF">
                <w:rPr>
                  <w:rStyle w:val="Hyperlink"/>
                  <w:rFonts w:ascii="Times New Roman" w:hAnsi="Times New Roman" w:cs="Times New Roman"/>
                  <w:sz w:val="24"/>
                  <w:szCs w:val="24"/>
                </w:rPr>
                <w:t>Text Features Chart (p. 1-2)</w:t>
              </w:r>
            </w:hyperlink>
          </w:p>
          <w:p w14:paraId="1700B759" w14:textId="77777777" w:rsidR="00D527CD" w:rsidRPr="00BC5EEF" w:rsidRDefault="00D527CD" w:rsidP="00D527CD">
            <w:pPr>
              <w:rPr>
                <w:rFonts w:ascii="Times New Roman" w:hAnsi="Times New Roman" w:cs="Times New Roman"/>
                <w:sz w:val="24"/>
                <w:szCs w:val="24"/>
              </w:rPr>
            </w:pPr>
          </w:p>
          <w:p w14:paraId="13C7A534" w14:textId="17BD3D31" w:rsidR="00D527CD" w:rsidRPr="00BC5EEF" w:rsidRDefault="00D527CD" w:rsidP="00D527CD">
            <w:pPr>
              <w:rPr>
                <w:rFonts w:ascii="Times New Roman" w:hAnsi="Times New Roman" w:cs="Times New Roman"/>
                <w:sz w:val="24"/>
                <w:szCs w:val="24"/>
                <w:shd w:val="clear" w:color="auto" w:fill="FFFFFF"/>
              </w:rPr>
            </w:pPr>
          </w:p>
        </w:tc>
      </w:tr>
      <w:tr w:rsidR="00253DBE" w:rsidRPr="00BC5EEF" w14:paraId="55BE2F45" w14:textId="77777777" w:rsidTr="00117B3C">
        <w:tc>
          <w:tcPr>
            <w:tcW w:w="910" w:type="dxa"/>
          </w:tcPr>
          <w:p w14:paraId="3362632F" w14:textId="3987E07F" w:rsidR="00253DBE" w:rsidRDefault="00253DBE" w:rsidP="00C95B70">
            <w:pPr>
              <w:rPr>
                <w:rFonts w:ascii="Times New Roman" w:hAnsi="Times New Roman" w:cs="Times New Roman"/>
                <w:sz w:val="24"/>
                <w:szCs w:val="24"/>
              </w:rPr>
            </w:pPr>
            <w:r>
              <w:rPr>
                <w:rFonts w:ascii="Times New Roman" w:hAnsi="Times New Roman" w:cs="Times New Roman"/>
                <w:sz w:val="24"/>
                <w:szCs w:val="24"/>
              </w:rPr>
              <w:t>10</w:t>
            </w:r>
          </w:p>
          <w:p w14:paraId="6083C0CA" w14:textId="77777777" w:rsidR="00253DBE" w:rsidRDefault="00253DBE" w:rsidP="00C95B70">
            <w:pPr>
              <w:rPr>
                <w:rFonts w:ascii="Times New Roman" w:hAnsi="Times New Roman" w:cs="Times New Roman"/>
                <w:sz w:val="24"/>
                <w:szCs w:val="24"/>
              </w:rPr>
            </w:pPr>
            <w:r>
              <w:rPr>
                <w:rFonts w:ascii="Times New Roman" w:hAnsi="Times New Roman" w:cs="Times New Roman"/>
                <w:sz w:val="24"/>
                <w:szCs w:val="24"/>
              </w:rPr>
              <w:t>July</w:t>
            </w:r>
          </w:p>
          <w:p w14:paraId="5260AFD9" w14:textId="02D02B8D" w:rsidR="00253DBE" w:rsidRDefault="005C5451" w:rsidP="00C95B70">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5711" w:type="dxa"/>
          </w:tcPr>
          <w:p w14:paraId="62470081" w14:textId="77777777" w:rsidR="00253DBE" w:rsidRPr="00BC5EEF" w:rsidRDefault="00253DBE" w:rsidP="00C95B70">
            <w:pPr>
              <w:rPr>
                <w:rFonts w:ascii="Times New Roman" w:hAnsi="Times New Roman" w:cs="Times New Roman"/>
                <w:sz w:val="24"/>
                <w:szCs w:val="24"/>
              </w:rPr>
            </w:pPr>
          </w:p>
        </w:tc>
        <w:tc>
          <w:tcPr>
            <w:tcW w:w="4269" w:type="dxa"/>
          </w:tcPr>
          <w:p w14:paraId="485C3605" w14:textId="77777777" w:rsidR="00917950" w:rsidRDefault="00253DBE" w:rsidP="00253D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Today we will </w:t>
            </w:r>
            <w:proofErr w:type="gramStart"/>
            <w:r>
              <w:rPr>
                <w:rFonts w:ascii="Times New Roman" w:hAnsi="Times New Roman" w:cs="Times New Roman"/>
                <w:sz w:val="24"/>
                <w:szCs w:val="24"/>
                <w:shd w:val="clear" w:color="auto" w:fill="FFFFFF"/>
              </w:rPr>
              <w:t>finish up</w:t>
            </w:r>
            <w:proofErr w:type="gramEnd"/>
            <w:r>
              <w:rPr>
                <w:rFonts w:ascii="Times New Roman" w:hAnsi="Times New Roman" w:cs="Times New Roman"/>
                <w:sz w:val="24"/>
                <w:szCs w:val="24"/>
                <w:shd w:val="clear" w:color="auto" w:fill="FFFFFF"/>
              </w:rPr>
              <w:t xml:space="preserve"> activities and discussions of the week. </w:t>
            </w:r>
          </w:p>
          <w:p w14:paraId="0F5FC882" w14:textId="149144FF" w:rsidR="00253DBE" w:rsidRDefault="00253DBE" w:rsidP="00253D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We will also check on the process of the term paper.</w:t>
            </w:r>
          </w:p>
          <w:p w14:paraId="2410A2AF" w14:textId="77777777" w:rsidR="00253DBE" w:rsidRDefault="00253DBE" w:rsidP="00253D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will create an item for your classroom based on this week’s instruction and share it with a small group.</w:t>
            </w:r>
          </w:p>
          <w:p w14:paraId="51E14390" w14:textId="77777777" w:rsidR="00787EBE" w:rsidRDefault="00917950" w:rsidP="00253DBE">
            <w:pPr>
              <w:rPr>
                <w:rFonts w:ascii="Times New Roman" w:hAnsi="Times New Roman" w:cs="Times New Roman"/>
                <w:b/>
                <w:sz w:val="24"/>
                <w:szCs w:val="24"/>
              </w:rPr>
            </w:pPr>
            <w:r>
              <w:rPr>
                <w:rFonts w:ascii="Times New Roman" w:hAnsi="Times New Roman" w:cs="Times New Roman"/>
                <w:sz w:val="24"/>
                <w:szCs w:val="24"/>
                <w:shd w:val="clear" w:color="auto" w:fill="FFFFFF"/>
              </w:rPr>
              <w:t xml:space="preserve">We will work on </w:t>
            </w:r>
            <w:proofErr w:type="gramStart"/>
            <w:r>
              <w:rPr>
                <w:rFonts w:ascii="Times New Roman" w:hAnsi="Times New Roman" w:cs="Times New Roman"/>
                <w:sz w:val="24"/>
                <w:szCs w:val="24"/>
                <w:shd w:val="clear" w:color="auto" w:fill="FFFFFF"/>
              </w:rPr>
              <w:t>the lesson plan and how to write a lesson plan</w:t>
            </w:r>
            <w:proofErr w:type="gramEnd"/>
            <w:r>
              <w:rPr>
                <w:rFonts w:ascii="Times New Roman" w:hAnsi="Times New Roman" w:cs="Times New Roman"/>
                <w:sz w:val="24"/>
                <w:szCs w:val="24"/>
                <w:shd w:val="clear" w:color="auto" w:fill="FFFFFF"/>
              </w:rPr>
              <w:t>.</w:t>
            </w:r>
            <w:r w:rsidR="00497688" w:rsidRPr="00BC5EEF">
              <w:rPr>
                <w:rFonts w:ascii="Times New Roman" w:hAnsi="Times New Roman" w:cs="Times New Roman"/>
                <w:b/>
                <w:sz w:val="24"/>
                <w:szCs w:val="24"/>
              </w:rPr>
              <w:t xml:space="preserve"> </w:t>
            </w:r>
          </w:p>
          <w:p w14:paraId="58EB4B8C" w14:textId="49E9BF15" w:rsidR="00917950" w:rsidRPr="00BC5EEF" w:rsidRDefault="00497688" w:rsidP="00253DBE">
            <w:pPr>
              <w:rPr>
                <w:rFonts w:ascii="Times New Roman" w:hAnsi="Times New Roman" w:cs="Times New Roman"/>
                <w:sz w:val="24"/>
                <w:szCs w:val="24"/>
                <w:shd w:val="clear" w:color="auto" w:fill="FFFFFF"/>
              </w:rPr>
            </w:pPr>
            <w:r w:rsidRPr="00BC5EEF">
              <w:rPr>
                <w:rFonts w:ascii="Times New Roman" w:hAnsi="Times New Roman" w:cs="Times New Roman"/>
                <w:b/>
                <w:sz w:val="24"/>
                <w:szCs w:val="24"/>
              </w:rPr>
              <w:t xml:space="preserve">Assignment Due: </w:t>
            </w:r>
            <w:r w:rsidRPr="00BC5EEF">
              <w:rPr>
                <w:rFonts w:ascii="Times New Roman" w:hAnsi="Times New Roman" w:cs="Times New Roman"/>
                <w:sz w:val="24"/>
                <w:szCs w:val="24"/>
              </w:rPr>
              <w:t>Classroom Design</w:t>
            </w:r>
          </w:p>
        </w:tc>
      </w:tr>
      <w:tr w:rsidR="00225300" w:rsidRPr="00BC5EEF" w14:paraId="2F08B3A2" w14:textId="77777777" w:rsidTr="00117B3C">
        <w:tc>
          <w:tcPr>
            <w:tcW w:w="910" w:type="dxa"/>
          </w:tcPr>
          <w:p w14:paraId="06CBBF98" w14:textId="5181DD52" w:rsidR="004E4BFE" w:rsidRDefault="00253DBE" w:rsidP="00C95B70">
            <w:pPr>
              <w:rPr>
                <w:rFonts w:ascii="Times New Roman" w:hAnsi="Times New Roman" w:cs="Times New Roman"/>
                <w:sz w:val="24"/>
                <w:szCs w:val="24"/>
              </w:rPr>
            </w:pPr>
            <w:r>
              <w:rPr>
                <w:rFonts w:ascii="Times New Roman" w:hAnsi="Times New Roman" w:cs="Times New Roman"/>
                <w:sz w:val="24"/>
                <w:szCs w:val="24"/>
              </w:rPr>
              <w:lastRenderedPageBreak/>
              <w:t>11</w:t>
            </w:r>
          </w:p>
          <w:p w14:paraId="7CB032F9" w14:textId="65202E17" w:rsidR="00253DBE" w:rsidRPr="00BC5EEF" w:rsidRDefault="002C37C8"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29</w:t>
            </w:r>
          </w:p>
        </w:tc>
        <w:tc>
          <w:tcPr>
            <w:tcW w:w="5711" w:type="dxa"/>
          </w:tcPr>
          <w:p w14:paraId="0EA08022"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Fluency Assessments for Secondary Students:</w:t>
            </w:r>
          </w:p>
          <w:p w14:paraId="580C7C8A" w14:textId="77777777" w:rsidR="00225300" w:rsidRDefault="00225300" w:rsidP="00C95B70">
            <w:pPr>
              <w:pStyle w:val="ListParagraph"/>
              <w:numPr>
                <w:ilvl w:val="0"/>
                <w:numId w:val="6"/>
              </w:numPr>
              <w:ind w:left="342"/>
              <w:rPr>
                <w:rFonts w:ascii="Times New Roman" w:hAnsi="Times New Roman" w:cs="Times New Roman"/>
                <w:sz w:val="24"/>
                <w:szCs w:val="24"/>
              </w:rPr>
            </w:pPr>
            <w:r w:rsidRPr="00BC5EEF">
              <w:rPr>
                <w:rFonts w:ascii="Times New Roman" w:hAnsi="Times New Roman" w:cs="Times New Roman"/>
                <w:sz w:val="24"/>
                <w:szCs w:val="24"/>
              </w:rPr>
              <w:t>Graded Passages</w:t>
            </w:r>
          </w:p>
          <w:p w14:paraId="5E0C68D4" w14:textId="77777777" w:rsidR="00BD7374" w:rsidRDefault="00BD7374" w:rsidP="00C95B70">
            <w:pPr>
              <w:pStyle w:val="ListParagraph"/>
              <w:numPr>
                <w:ilvl w:val="0"/>
                <w:numId w:val="6"/>
              </w:numPr>
              <w:ind w:left="342"/>
              <w:rPr>
                <w:rFonts w:ascii="Times New Roman" w:hAnsi="Times New Roman" w:cs="Times New Roman"/>
                <w:sz w:val="24"/>
                <w:szCs w:val="24"/>
              </w:rPr>
            </w:pPr>
            <w:r>
              <w:rPr>
                <w:rFonts w:ascii="Times New Roman" w:hAnsi="Times New Roman" w:cs="Times New Roman"/>
                <w:sz w:val="24"/>
                <w:szCs w:val="24"/>
              </w:rPr>
              <w:t xml:space="preserve">Word Per Minute Assessment </w:t>
            </w:r>
          </w:p>
          <w:p w14:paraId="753187B3" w14:textId="323FF286" w:rsidR="00BD7374" w:rsidRPr="00BC5EEF" w:rsidRDefault="00BD7374" w:rsidP="00C95B70">
            <w:pPr>
              <w:pStyle w:val="ListParagraph"/>
              <w:numPr>
                <w:ilvl w:val="0"/>
                <w:numId w:val="6"/>
              </w:numPr>
              <w:ind w:left="342"/>
              <w:rPr>
                <w:rFonts w:ascii="Times New Roman" w:hAnsi="Times New Roman" w:cs="Times New Roman"/>
                <w:sz w:val="24"/>
                <w:szCs w:val="24"/>
              </w:rPr>
            </w:pPr>
            <w:r>
              <w:rPr>
                <w:rFonts w:ascii="Times New Roman" w:hAnsi="Times New Roman" w:cs="Times New Roman"/>
                <w:sz w:val="24"/>
                <w:szCs w:val="24"/>
              </w:rPr>
              <w:t xml:space="preserve">Tracking Fluency Rates </w:t>
            </w:r>
          </w:p>
        </w:tc>
        <w:tc>
          <w:tcPr>
            <w:tcW w:w="4269" w:type="dxa"/>
          </w:tcPr>
          <w:p w14:paraId="15CD5D38" w14:textId="77777777" w:rsidR="00225300" w:rsidRDefault="00225300" w:rsidP="00C95B70">
            <w:pPr>
              <w:rPr>
                <w:rFonts w:ascii="Times New Roman" w:hAnsi="Times New Roman" w:cs="Times New Roman"/>
                <w:color w:val="222222"/>
                <w:sz w:val="24"/>
                <w:szCs w:val="24"/>
                <w:shd w:val="clear" w:color="auto" w:fill="FFFFFF"/>
              </w:rPr>
            </w:pPr>
            <w:r w:rsidRPr="00BC5EEF">
              <w:rPr>
                <w:rFonts w:ascii="Times New Roman" w:hAnsi="Times New Roman" w:cs="Times New Roman"/>
                <w:sz w:val="24"/>
                <w:szCs w:val="24"/>
                <w:shd w:val="clear" w:color="auto" w:fill="FFFFFF"/>
              </w:rPr>
              <w:t xml:space="preserve">Wexler, J., Vaughn, S., Edmonds, M., &amp; </w:t>
            </w:r>
            <w:proofErr w:type="spellStart"/>
            <w:r w:rsidRPr="00BC5EEF">
              <w:rPr>
                <w:rFonts w:ascii="Times New Roman" w:hAnsi="Times New Roman" w:cs="Times New Roman"/>
                <w:sz w:val="24"/>
                <w:szCs w:val="24"/>
                <w:shd w:val="clear" w:color="auto" w:fill="FFFFFF"/>
              </w:rPr>
              <w:t>Reutebuch</w:t>
            </w:r>
            <w:proofErr w:type="spellEnd"/>
            <w:r w:rsidRPr="00BC5EEF">
              <w:rPr>
                <w:rFonts w:ascii="Times New Roman" w:hAnsi="Times New Roman" w:cs="Times New Roman"/>
                <w:sz w:val="24"/>
                <w:szCs w:val="24"/>
                <w:shd w:val="clear" w:color="auto" w:fill="FFFFFF"/>
              </w:rPr>
              <w:t xml:space="preserve">, C. K. (2008). A </w:t>
            </w:r>
            <w:r w:rsidRPr="00BC5EEF">
              <w:rPr>
                <w:rFonts w:ascii="Times New Roman" w:hAnsi="Times New Roman" w:cs="Times New Roman"/>
                <w:sz w:val="24"/>
                <w:szCs w:val="24"/>
                <w:shd w:val="clear" w:color="auto" w:fill="FFFFFF"/>
              </w:rPr>
              <w:br/>
              <w:t xml:space="preserve">     synthesis of fluency interventions for secondary struggling </w:t>
            </w:r>
            <w:r w:rsidRPr="00BC5EEF">
              <w:rPr>
                <w:rFonts w:ascii="Times New Roman" w:hAnsi="Times New Roman" w:cs="Times New Roman"/>
                <w:sz w:val="24"/>
                <w:szCs w:val="24"/>
                <w:shd w:val="clear" w:color="auto" w:fill="FFFFFF"/>
              </w:rPr>
              <w:br/>
              <w:t xml:space="preserve">     readers. </w:t>
            </w:r>
            <w:r w:rsidRPr="00BC5EEF">
              <w:rPr>
                <w:rFonts w:ascii="Times New Roman" w:hAnsi="Times New Roman" w:cs="Times New Roman"/>
                <w:i/>
                <w:iCs/>
                <w:sz w:val="24"/>
                <w:szCs w:val="24"/>
                <w:shd w:val="clear" w:color="auto" w:fill="FFFFFF"/>
              </w:rPr>
              <w:t>Reading and Writing</w:t>
            </w:r>
            <w:r w:rsidRPr="00BC5EEF">
              <w:rPr>
                <w:rFonts w:ascii="Times New Roman" w:hAnsi="Times New Roman" w:cs="Times New Roman"/>
                <w:sz w:val="24"/>
                <w:szCs w:val="24"/>
                <w:shd w:val="clear" w:color="auto" w:fill="FFFFFF"/>
              </w:rPr>
              <w:t xml:space="preserve">, </w:t>
            </w:r>
            <w:r w:rsidRPr="00BC5EEF">
              <w:rPr>
                <w:rFonts w:ascii="Times New Roman" w:hAnsi="Times New Roman" w:cs="Times New Roman"/>
                <w:i/>
                <w:iCs/>
                <w:sz w:val="24"/>
                <w:szCs w:val="24"/>
                <w:shd w:val="clear" w:color="auto" w:fill="FFFFFF"/>
              </w:rPr>
              <w:t>21</w:t>
            </w:r>
            <w:r w:rsidRPr="00BC5EEF">
              <w:rPr>
                <w:rFonts w:ascii="Times New Roman" w:hAnsi="Times New Roman" w:cs="Times New Roman"/>
                <w:sz w:val="24"/>
                <w:szCs w:val="24"/>
                <w:shd w:val="clear" w:color="auto" w:fill="FFFFFF"/>
              </w:rPr>
              <w:t>(4), 317-347.</w:t>
            </w:r>
            <w:r w:rsidRPr="00BC5EEF">
              <w:rPr>
                <w:rFonts w:ascii="Times New Roman" w:hAnsi="Times New Roman" w:cs="Times New Roman"/>
                <w:color w:val="222222"/>
                <w:sz w:val="24"/>
                <w:szCs w:val="24"/>
                <w:shd w:val="clear" w:color="auto" w:fill="FFFFFF"/>
              </w:rPr>
              <w:t xml:space="preserve">  Retrieved from </w:t>
            </w:r>
            <w:r w:rsidRPr="00BC5EEF">
              <w:rPr>
                <w:rFonts w:ascii="Times New Roman" w:hAnsi="Times New Roman" w:cs="Times New Roman"/>
                <w:color w:val="222222"/>
                <w:sz w:val="24"/>
                <w:szCs w:val="24"/>
                <w:shd w:val="clear" w:color="auto" w:fill="FFFFFF"/>
              </w:rPr>
              <w:br/>
              <w:t xml:space="preserve">     </w:t>
            </w:r>
            <w:hyperlink r:id="rId23" w:history="1">
              <w:r w:rsidRPr="00BC5EEF">
                <w:rPr>
                  <w:rStyle w:val="Hyperlink"/>
                  <w:rFonts w:ascii="Times New Roman" w:hAnsi="Times New Roman" w:cs="Times New Roman"/>
                  <w:sz w:val="24"/>
                  <w:szCs w:val="24"/>
                  <w:shd w:val="clear" w:color="auto" w:fill="FFFFFF"/>
                </w:rPr>
                <w:t>http://www.ncbi.nlm.nih.gov/pmc/articles/PMC3320221/</w:t>
              </w:r>
            </w:hyperlink>
            <w:r w:rsidRPr="00BC5EEF">
              <w:rPr>
                <w:rFonts w:ascii="Times New Roman" w:hAnsi="Times New Roman" w:cs="Times New Roman"/>
                <w:color w:val="222222"/>
                <w:sz w:val="24"/>
                <w:szCs w:val="24"/>
                <w:shd w:val="clear" w:color="auto" w:fill="FFFFFF"/>
              </w:rPr>
              <w:t xml:space="preserve"> </w:t>
            </w:r>
          </w:p>
          <w:p w14:paraId="31C42CF0" w14:textId="77777777" w:rsidR="000D40B9" w:rsidRDefault="000D40B9" w:rsidP="00C95B70">
            <w:pPr>
              <w:rPr>
                <w:rFonts w:ascii="Times New Roman" w:hAnsi="Times New Roman" w:cs="Times New Roman"/>
                <w:sz w:val="24"/>
                <w:szCs w:val="24"/>
              </w:rPr>
            </w:pPr>
          </w:p>
          <w:p w14:paraId="082FDB9C" w14:textId="23CAFC1D" w:rsidR="00787EBE" w:rsidRPr="000D40B9" w:rsidRDefault="00787EBE" w:rsidP="00C95B70">
            <w:pPr>
              <w:rPr>
                <w:rFonts w:ascii="Times New Roman" w:hAnsi="Times New Roman" w:cs="Times New Roman"/>
                <w:sz w:val="24"/>
                <w:szCs w:val="24"/>
              </w:rPr>
            </w:pPr>
            <w:r w:rsidRPr="00787EBE">
              <w:rPr>
                <w:rFonts w:ascii="Times New Roman" w:hAnsi="Times New Roman" w:cs="Times New Roman"/>
                <w:b/>
                <w:sz w:val="24"/>
                <w:szCs w:val="24"/>
              </w:rPr>
              <w:t>Assignment Due</w:t>
            </w:r>
            <w:r>
              <w:rPr>
                <w:rFonts w:ascii="Times New Roman" w:hAnsi="Times New Roman" w:cs="Times New Roman"/>
                <w:sz w:val="24"/>
                <w:szCs w:val="24"/>
              </w:rPr>
              <w:t>: Hard Copy of Outline to Discuss in Class</w:t>
            </w:r>
          </w:p>
        </w:tc>
      </w:tr>
      <w:tr w:rsidR="00225300" w:rsidRPr="00BC5EEF" w14:paraId="5698ED7E" w14:textId="77777777" w:rsidTr="00117B3C">
        <w:trPr>
          <w:trHeight w:val="2105"/>
        </w:trPr>
        <w:tc>
          <w:tcPr>
            <w:tcW w:w="910" w:type="dxa"/>
          </w:tcPr>
          <w:p w14:paraId="779A31D1" w14:textId="1AE6F188" w:rsidR="00225300" w:rsidRDefault="00253DBE" w:rsidP="00C95B70">
            <w:pPr>
              <w:rPr>
                <w:rFonts w:ascii="Times New Roman" w:hAnsi="Times New Roman" w:cs="Times New Roman"/>
                <w:sz w:val="24"/>
                <w:szCs w:val="24"/>
              </w:rPr>
            </w:pPr>
            <w:r>
              <w:rPr>
                <w:rFonts w:ascii="Times New Roman" w:hAnsi="Times New Roman" w:cs="Times New Roman"/>
                <w:sz w:val="24"/>
                <w:szCs w:val="24"/>
              </w:rPr>
              <w:t>12</w:t>
            </w:r>
          </w:p>
          <w:p w14:paraId="7BE01E06" w14:textId="08358ADC" w:rsidR="004E4BFE" w:rsidRPr="00BC5EEF" w:rsidRDefault="002C37C8"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30</w:t>
            </w:r>
          </w:p>
        </w:tc>
        <w:tc>
          <w:tcPr>
            <w:tcW w:w="5711" w:type="dxa"/>
          </w:tcPr>
          <w:p w14:paraId="5FECB3A7"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Vocabulary Assessments for Secondary Students:</w:t>
            </w:r>
          </w:p>
          <w:p w14:paraId="16B50807" w14:textId="77777777" w:rsidR="00225300" w:rsidRPr="00BC5EEF" w:rsidRDefault="00225300" w:rsidP="00C95B70">
            <w:pPr>
              <w:pStyle w:val="ListParagraph"/>
              <w:numPr>
                <w:ilvl w:val="0"/>
                <w:numId w:val="7"/>
              </w:numPr>
              <w:ind w:left="342" w:hanging="342"/>
              <w:rPr>
                <w:rFonts w:ascii="Times New Roman" w:hAnsi="Times New Roman" w:cs="Times New Roman"/>
                <w:sz w:val="24"/>
                <w:szCs w:val="24"/>
              </w:rPr>
            </w:pPr>
            <w:r w:rsidRPr="00BC5EEF">
              <w:rPr>
                <w:rFonts w:ascii="Times New Roman" w:hAnsi="Times New Roman" w:cs="Times New Roman"/>
                <w:sz w:val="24"/>
                <w:szCs w:val="24"/>
              </w:rPr>
              <w:t>Vocabulary Knowledge Scale</w:t>
            </w:r>
          </w:p>
          <w:p w14:paraId="3A01BFC6" w14:textId="77777777" w:rsidR="00225300" w:rsidRPr="00BC5EEF" w:rsidRDefault="00225300" w:rsidP="00C95B70">
            <w:pPr>
              <w:pStyle w:val="ListParagraph"/>
              <w:numPr>
                <w:ilvl w:val="0"/>
                <w:numId w:val="7"/>
              </w:numPr>
              <w:ind w:left="342" w:hanging="342"/>
              <w:rPr>
                <w:rFonts w:ascii="Times New Roman" w:hAnsi="Times New Roman" w:cs="Times New Roman"/>
                <w:sz w:val="24"/>
                <w:szCs w:val="24"/>
              </w:rPr>
            </w:pPr>
            <w:r w:rsidRPr="00BC5EEF">
              <w:rPr>
                <w:rFonts w:ascii="Times New Roman" w:hAnsi="Times New Roman" w:cs="Times New Roman"/>
                <w:sz w:val="24"/>
                <w:szCs w:val="24"/>
              </w:rPr>
              <w:t>Vocabulary Recognition Task</w:t>
            </w:r>
          </w:p>
          <w:p w14:paraId="7026D07D" w14:textId="77777777" w:rsidR="00225300" w:rsidRPr="00BC5EEF" w:rsidRDefault="00225300" w:rsidP="00C95B70">
            <w:pPr>
              <w:pStyle w:val="ListParagraph"/>
              <w:numPr>
                <w:ilvl w:val="0"/>
                <w:numId w:val="7"/>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Vocabulary Assessment Magazine </w:t>
            </w:r>
          </w:p>
          <w:p w14:paraId="1C194924" w14:textId="77777777" w:rsidR="00225300" w:rsidRPr="00BC5EEF" w:rsidRDefault="00225300" w:rsidP="00C95B70">
            <w:pPr>
              <w:pStyle w:val="ListParagraph"/>
              <w:numPr>
                <w:ilvl w:val="0"/>
                <w:numId w:val="7"/>
              </w:numPr>
              <w:ind w:left="342" w:hanging="342"/>
              <w:rPr>
                <w:rFonts w:ascii="Times New Roman" w:hAnsi="Times New Roman" w:cs="Times New Roman"/>
                <w:sz w:val="24"/>
                <w:szCs w:val="24"/>
              </w:rPr>
            </w:pPr>
            <w:r w:rsidRPr="00BC5EEF">
              <w:rPr>
                <w:rFonts w:ascii="Times New Roman" w:hAnsi="Times New Roman" w:cs="Times New Roman"/>
                <w:sz w:val="24"/>
                <w:szCs w:val="24"/>
              </w:rPr>
              <w:t>Semantic Map</w:t>
            </w:r>
          </w:p>
        </w:tc>
        <w:tc>
          <w:tcPr>
            <w:tcW w:w="4269" w:type="dxa"/>
          </w:tcPr>
          <w:p w14:paraId="06F5C10A" w14:textId="77777777" w:rsidR="00225300" w:rsidRDefault="00225300" w:rsidP="00C95B70">
            <w:pPr>
              <w:rPr>
                <w:rFonts w:ascii="Times New Roman" w:eastAsia="Times New Roman" w:hAnsi="Times New Roman" w:cs="Times New Roman"/>
                <w:sz w:val="24"/>
                <w:szCs w:val="24"/>
              </w:rPr>
            </w:pPr>
            <w:proofErr w:type="spellStart"/>
            <w:r w:rsidRPr="00BC5EEF">
              <w:rPr>
                <w:rFonts w:ascii="Times New Roman" w:eastAsia="Times New Roman" w:hAnsi="Times New Roman" w:cs="Times New Roman"/>
                <w:sz w:val="24"/>
                <w:szCs w:val="24"/>
                <w:bdr w:val="none" w:sz="0" w:space="0" w:color="auto" w:frame="1"/>
              </w:rPr>
              <w:t>Flanigan</w:t>
            </w:r>
            <w:proofErr w:type="spellEnd"/>
            <w:r w:rsidRPr="00BC5EEF">
              <w:rPr>
                <w:rFonts w:ascii="Times New Roman" w:eastAsia="Times New Roman" w:hAnsi="Times New Roman" w:cs="Times New Roman"/>
                <w:sz w:val="24"/>
                <w:szCs w:val="24"/>
              </w:rPr>
              <w:t xml:space="preserve">, K. Hayes, L., Templeton, S., Bear, D., &amp; </w:t>
            </w:r>
            <w:proofErr w:type="spellStart"/>
            <w:r w:rsidRPr="00BC5EEF">
              <w:rPr>
                <w:rFonts w:ascii="Times New Roman" w:eastAsia="Times New Roman" w:hAnsi="Times New Roman" w:cs="Times New Roman"/>
                <w:sz w:val="24"/>
                <w:szCs w:val="24"/>
              </w:rPr>
              <w:t>Invernizzi</w:t>
            </w:r>
            <w:proofErr w:type="spellEnd"/>
            <w:r w:rsidRPr="00BC5EEF">
              <w:rPr>
                <w:rFonts w:ascii="Times New Roman" w:eastAsia="Times New Roman" w:hAnsi="Times New Roman" w:cs="Times New Roman"/>
                <w:sz w:val="24"/>
                <w:szCs w:val="24"/>
              </w:rPr>
              <w:t xml:space="preserve">, M. (2010). </w:t>
            </w:r>
            <w:r w:rsidRPr="00BC5EEF">
              <w:rPr>
                <w:rFonts w:ascii="Times New Roman" w:eastAsia="Times New Roman" w:hAnsi="Times New Roman" w:cs="Times New Roman"/>
                <w:sz w:val="24"/>
                <w:szCs w:val="24"/>
              </w:rPr>
              <w:br/>
              <w:t xml:space="preserve">     Vocabulary Assessment and Organization. </w:t>
            </w:r>
            <w:r w:rsidRPr="00BC5EEF">
              <w:rPr>
                <w:rFonts w:ascii="Times New Roman" w:eastAsia="Times New Roman" w:hAnsi="Times New Roman" w:cs="Times New Roman"/>
                <w:i/>
                <w:sz w:val="24"/>
                <w:szCs w:val="24"/>
              </w:rPr>
              <w:t xml:space="preserve">Word Study Assessment and </w:t>
            </w:r>
            <w:r w:rsidRPr="00BC5EEF">
              <w:rPr>
                <w:rFonts w:ascii="Times New Roman" w:eastAsia="Times New Roman" w:hAnsi="Times New Roman" w:cs="Times New Roman"/>
                <w:i/>
                <w:sz w:val="24"/>
                <w:szCs w:val="24"/>
              </w:rPr>
              <w:br/>
              <w:t xml:space="preserve">     Instruction for Vocabulary</w:t>
            </w:r>
            <w:r w:rsidRPr="00BC5EEF">
              <w:rPr>
                <w:rFonts w:ascii="Times New Roman" w:eastAsia="Times New Roman" w:hAnsi="Times New Roman" w:cs="Times New Roman"/>
                <w:sz w:val="24"/>
                <w:szCs w:val="24"/>
              </w:rPr>
              <w:t xml:space="preserve"> (2</w:t>
            </w:r>
            <w:r w:rsidRPr="00BC5EEF">
              <w:rPr>
                <w:rFonts w:ascii="Times New Roman" w:eastAsia="Times New Roman" w:hAnsi="Times New Roman" w:cs="Times New Roman"/>
                <w:sz w:val="24"/>
                <w:szCs w:val="24"/>
                <w:vertAlign w:val="superscript"/>
              </w:rPr>
              <w:t>nd</w:t>
            </w:r>
            <w:r w:rsidRPr="00BC5EEF">
              <w:rPr>
                <w:rFonts w:ascii="Times New Roman" w:eastAsia="Times New Roman" w:hAnsi="Times New Roman" w:cs="Times New Roman"/>
                <w:sz w:val="24"/>
                <w:szCs w:val="24"/>
              </w:rPr>
              <w:t xml:space="preserve"> ed.) (p. 235-261). Upper Saddle River, </w:t>
            </w:r>
            <w:r w:rsidRPr="00BC5EEF">
              <w:rPr>
                <w:rFonts w:ascii="Times New Roman" w:eastAsia="Times New Roman" w:hAnsi="Times New Roman" w:cs="Times New Roman"/>
                <w:sz w:val="24"/>
                <w:szCs w:val="24"/>
              </w:rPr>
              <w:br/>
              <w:t xml:space="preserve">     NJ: Pearson. Retrieved from </w:t>
            </w:r>
            <w:r w:rsidRPr="00BC5EEF">
              <w:rPr>
                <w:rFonts w:ascii="Times New Roman" w:eastAsia="Times New Roman" w:hAnsi="Times New Roman" w:cs="Times New Roman"/>
                <w:sz w:val="24"/>
                <w:szCs w:val="24"/>
              </w:rPr>
              <w:br/>
            </w:r>
            <w:hyperlink r:id="rId24" w:history="1">
              <w:r w:rsidRPr="00BC5EEF">
                <w:rPr>
                  <w:rStyle w:val="Hyperlink"/>
                  <w:rFonts w:ascii="Times New Roman" w:eastAsia="Times New Roman" w:hAnsi="Times New Roman" w:cs="Times New Roman"/>
                  <w:sz w:val="24"/>
                  <w:szCs w:val="24"/>
                </w:rPr>
                <w:t>http://ptgmedia.pearsoncmg.com/images/9780135135211/downloads/Chap-8-WTW-SR.pdf</w:t>
              </w:r>
            </w:hyperlink>
            <w:r w:rsidRPr="00BC5EEF">
              <w:rPr>
                <w:rFonts w:ascii="Times New Roman" w:eastAsia="Times New Roman" w:hAnsi="Times New Roman" w:cs="Times New Roman"/>
                <w:sz w:val="24"/>
                <w:szCs w:val="24"/>
              </w:rPr>
              <w:t xml:space="preserve"> </w:t>
            </w:r>
          </w:p>
          <w:p w14:paraId="1CFB5E1F" w14:textId="77777777" w:rsidR="00D63AE4" w:rsidRDefault="00D63AE4" w:rsidP="00C95B70">
            <w:pPr>
              <w:rPr>
                <w:rFonts w:ascii="Times New Roman" w:eastAsia="Times New Roman" w:hAnsi="Times New Roman" w:cs="Times New Roman"/>
                <w:sz w:val="24"/>
                <w:szCs w:val="24"/>
              </w:rPr>
            </w:pPr>
          </w:p>
          <w:p w14:paraId="1117BC21" w14:textId="3505487F" w:rsidR="00D63AE4" w:rsidRPr="00BC5EEF" w:rsidRDefault="00787EBE" w:rsidP="00C95B70">
            <w:pPr>
              <w:rPr>
                <w:rFonts w:ascii="Times New Roman" w:hAnsi="Times New Roman" w:cs="Times New Roman"/>
                <w:sz w:val="24"/>
                <w:szCs w:val="24"/>
              </w:rPr>
            </w:pPr>
            <w:r w:rsidRPr="00787EBE">
              <w:rPr>
                <w:rFonts w:ascii="Times New Roman" w:hAnsi="Times New Roman" w:cs="Times New Roman"/>
                <w:b/>
                <w:sz w:val="24"/>
                <w:szCs w:val="24"/>
              </w:rPr>
              <w:t>Assignment Due:</w:t>
            </w:r>
            <w:r>
              <w:rPr>
                <w:rFonts w:ascii="Times New Roman" w:hAnsi="Times New Roman" w:cs="Times New Roman"/>
                <w:sz w:val="24"/>
                <w:szCs w:val="24"/>
              </w:rPr>
              <w:t xml:space="preserve"> Bring First Rough Draft to Class (As much as you can do based on your outline).</w:t>
            </w:r>
          </w:p>
        </w:tc>
      </w:tr>
      <w:tr w:rsidR="00225300" w:rsidRPr="00BC5EEF" w14:paraId="43CDBC06" w14:textId="77777777" w:rsidTr="00117B3C">
        <w:tc>
          <w:tcPr>
            <w:tcW w:w="910" w:type="dxa"/>
          </w:tcPr>
          <w:p w14:paraId="5B27CBA6" w14:textId="517EABFE" w:rsidR="00225300" w:rsidRDefault="00253DBE" w:rsidP="00C95B70">
            <w:pPr>
              <w:rPr>
                <w:rFonts w:ascii="Times New Roman" w:hAnsi="Times New Roman" w:cs="Times New Roman"/>
                <w:sz w:val="24"/>
                <w:szCs w:val="24"/>
              </w:rPr>
            </w:pPr>
            <w:r>
              <w:rPr>
                <w:rFonts w:ascii="Times New Roman" w:hAnsi="Times New Roman" w:cs="Times New Roman"/>
                <w:sz w:val="24"/>
                <w:szCs w:val="24"/>
              </w:rPr>
              <w:t>13</w:t>
            </w:r>
          </w:p>
          <w:p w14:paraId="43DBDAC2" w14:textId="7A050082" w:rsidR="004E4BFE" w:rsidRPr="00BC5EEF" w:rsidRDefault="002C37C8" w:rsidP="005C5451">
            <w:pPr>
              <w:rPr>
                <w:rFonts w:ascii="Times New Roman" w:hAnsi="Times New Roman" w:cs="Times New Roman"/>
                <w:sz w:val="24"/>
                <w:szCs w:val="24"/>
              </w:rPr>
            </w:pPr>
            <w:r>
              <w:rPr>
                <w:rFonts w:ascii="Times New Roman" w:hAnsi="Times New Roman" w:cs="Times New Roman"/>
                <w:sz w:val="24"/>
                <w:szCs w:val="24"/>
              </w:rPr>
              <w:t xml:space="preserve">July </w:t>
            </w:r>
            <w:r w:rsidR="005C5451">
              <w:rPr>
                <w:rFonts w:ascii="Times New Roman" w:hAnsi="Times New Roman" w:cs="Times New Roman"/>
                <w:sz w:val="24"/>
                <w:szCs w:val="24"/>
              </w:rPr>
              <w:t>31</w:t>
            </w:r>
          </w:p>
        </w:tc>
        <w:tc>
          <w:tcPr>
            <w:tcW w:w="5711" w:type="dxa"/>
          </w:tcPr>
          <w:p w14:paraId="6464121A"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 Comprehension Assessments for Secondary Students:</w:t>
            </w:r>
          </w:p>
          <w:p w14:paraId="08FA1961" w14:textId="77777777" w:rsidR="00831CCB" w:rsidRPr="00BC5EEF" w:rsidRDefault="00831CCB" w:rsidP="00831CCB">
            <w:pPr>
              <w:pStyle w:val="ListParagraph"/>
              <w:numPr>
                <w:ilvl w:val="0"/>
                <w:numId w:val="8"/>
              </w:numPr>
              <w:ind w:left="373" w:hanging="373"/>
              <w:rPr>
                <w:rFonts w:ascii="Times New Roman" w:hAnsi="Times New Roman" w:cs="Times New Roman"/>
                <w:sz w:val="24"/>
                <w:szCs w:val="24"/>
              </w:rPr>
            </w:pPr>
            <w:r w:rsidRPr="00BC5EEF">
              <w:rPr>
                <w:rFonts w:ascii="Times New Roman" w:hAnsi="Times New Roman" w:cs="Times New Roman"/>
                <w:sz w:val="24"/>
                <w:szCs w:val="24"/>
              </w:rPr>
              <w:t xml:space="preserve">Cloze and Maze Passages </w:t>
            </w:r>
          </w:p>
          <w:p w14:paraId="7DAC5A2D" w14:textId="77777777" w:rsidR="00831CCB" w:rsidRPr="00BC5EEF" w:rsidRDefault="00831CCB" w:rsidP="00831CCB">
            <w:pPr>
              <w:pStyle w:val="ListParagraph"/>
              <w:numPr>
                <w:ilvl w:val="0"/>
                <w:numId w:val="8"/>
              </w:numPr>
              <w:ind w:left="373" w:hanging="373"/>
              <w:rPr>
                <w:rFonts w:ascii="Times New Roman" w:hAnsi="Times New Roman" w:cs="Times New Roman"/>
                <w:sz w:val="24"/>
                <w:szCs w:val="24"/>
              </w:rPr>
            </w:pPr>
            <w:r w:rsidRPr="00BC5EEF">
              <w:rPr>
                <w:rFonts w:ascii="Times New Roman" w:hAnsi="Times New Roman" w:cs="Times New Roman"/>
                <w:sz w:val="24"/>
                <w:szCs w:val="24"/>
              </w:rPr>
              <w:t xml:space="preserve">Oral Reading Fluency Assessment </w:t>
            </w:r>
          </w:p>
          <w:p w14:paraId="6E17502D" w14:textId="77777777" w:rsidR="00225300" w:rsidRPr="00BC5EEF" w:rsidRDefault="00225300" w:rsidP="00831CCB">
            <w:pPr>
              <w:pStyle w:val="ListParagraph"/>
              <w:numPr>
                <w:ilvl w:val="0"/>
                <w:numId w:val="8"/>
              </w:numPr>
              <w:ind w:left="373" w:hanging="373"/>
              <w:rPr>
                <w:rFonts w:ascii="Times New Roman" w:hAnsi="Times New Roman" w:cs="Times New Roman"/>
                <w:sz w:val="24"/>
                <w:szCs w:val="24"/>
              </w:rPr>
            </w:pPr>
            <w:r w:rsidRPr="00BC5EEF">
              <w:rPr>
                <w:rFonts w:ascii="Times New Roman" w:hAnsi="Times New Roman" w:cs="Times New Roman"/>
                <w:sz w:val="24"/>
                <w:szCs w:val="24"/>
              </w:rPr>
              <w:t xml:space="preserve">Creating Questions Aligned to QAR and </w:t>
            </w:r>
            <w:proofErr w:type="spellStart"/>
            <w:r w:rsidRPr="00BC5EEF">
              <w:rPr>
                <w:rFonts w:ascii="Times New Roman" w:hAnsi="Times New Roman" w:cs="Times New Roman"/>
                <w:sz w:val="24"/>
                <w:szCs w:val="24"/>
              </w:rPr>
              <w:t>DoK</w:t>
            </w:r>
            <w:proofErr w:type="spellEnd"/>
          </w:p>
          <w:p w14:paraId="0F6BBB4C" w14:textId="77777777" w:rsidR="00225300" w:rsidRPr="00BC5EEF" w:rsidRDefault="00225300" w:rsidP="00831CCB">
            <w:pPr>
              <w:pStyle w:val="ListParagraph"/>
              <w:numPr>
                <w:ilvl w:val="0"/>
                <w:numId w:val="8"/>
              </w:numPr>
              <w:ind w:left="373" w:hanging="373"/>
              <w:rPr>
                <w:rFonts w:ascii="Times New Roman" w:hAnsi="Times New Roman" w:cs="Times New Roman"/>
                <w:sz w:val="24"/>
                <w:szCs w:val="24"/>
              </w:rPr>
            </w:pPr>
            <w:r w:rsidRPr="00BC5EEF">
              <w:rPr>
                <w:rFonts w:ascii="Times New Roman" w:hAnsi="Times New Roman" w:cs="Times New Roman"/>
                <w:sz w:val="24"/>
                <w:szCs w:val="24"/>
              </w:rPr>
              <w:t xml:space="preserve">Representation of Text-Based Understanding </w:t>
            </w:r>
          </w:p>
          <w:p w14:paraId="5A47DAEA" w14:textId="77777777" w:rsidR="00225300" w:rsidRDefault="00225300" w:rsidP="00831CCB">
            <w:pPr>
              <w:pStyle w:val="ListParagraph"/>
              <w:numPr>
                <w:ilvl w:val="0"/>
                <w:numId w:val="8"/>
              </w:numPr>
              <w:ind w:left="373" w:hanging="373"/>
              <w:rPr>
                <w:rFonts w:ascii="Times New Roman" w:hAnsi="Times New Roman" w:cs="Times New Roman"/>
                <w:sz w:val="24"/>
                <w:szCs w:val="24"/>
              </w:rPr>
            </w:pPr>
            <w:r w:rsidRPr="00BC5EEF">
              <w:rPr>
                <w:rFonts w:ascii="Times New Roman" w:hAnsi="Times New Roman" w:cs="Times New Roman"/>
                <w:sz w:val="24"/>
                <w:szCs w:val="24"/>
              </w:rPr>
              <w:t xml:space="preserve">Graphic Organizers </w:t>
            </w:r>
          </w:p>
          <w:p w14:paraId="32FD0A48" w14:textId="7E1C52EF" w:rsidR="00BD7374" w:rsidRPr="00BD7374" w:rsidRDefault="00BD7374" w:rsidP="00BD7374">
            <w:pPr>
              <w:pStyle w:val="ListParagraph"/>
              <w:numPr>
                <w:ilvl w:val="0"/>
                <w:numId w:val="8"/>
              </w:numPr>
              <w:ind w:left="373" w:hanging="373"/>
              <w:rPr>
                <w:rFonts w:ascii="Times New Roman" w:hAnsi="Times New Roman" w:cs="Times New Roman"/>
                <w:sz w:val="24"/>
                <w:szCs w:val="24"/>
              </w:rPr>
            </w:pPr>
            <w:r>
              <w:rPr>
                <w:rFonts w:ascii="Times New Roman" w:hAnsi="Times New Roman" w:cs="Times New Roman"/>
                <w:sz w:val="24"/>
                <w:szCs w:val="24"/>
              </w:rPr>
              <w:t xml:space="preserve">Think </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and Retellings </w:t>
            </w:r>
          </w:p>
        </w:tc>
        <w:tc>
          <w:tcPr>
            <w:tcW w:w="4269" w:type="dxa"/>
          </w:tcPr>
          <w:p w14:paraId="70ECD9F6" w14:textId="77777777" w:rsidR="00225300"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Rosenblatt, L. (1999). Louise Rosenblatt interview: Distinguished visiting </w:t>
            </w:r>
            <w:r w:rsidRPr="00BC5EEF">
              <w:rPr>
                <w:rFonts w:ascii="Times New Roman" w:hAnsi="Times New Roman" w:cs="Times New Roman"/>
                <w:sz w:val="24"/>
                <w:szCs w:val="24"/>
              </w:rPr>
              <w:br/>
              <w:t xml:space="preserve">     scholar. Department of Teaching and Learning, School of Education, </w:t>
            </w:r>
            <w:r w:rsidRPr="00BC5EEF">
              <w:rPr>
                <w:rFonts w:ascii="Times New Roman" w:hAnsi="Times New Roman" w:cs="Times New Roman"/>
                <w:sz w:val="24"/>
                <w:szCs w:val="24"/>
              </w:rPr>
              <w:br/>
              <w:t xml:space="preserve">     The University of Miami.  Retrieved from </w:t>
            </w:r>
            <w:r w:rsidRPr="00BC5EEF">
              <w:rPr>
                <w:rFonts w:ascii="Times New Roman" w:hAnsi="Times New Roman" w:cs="Times New Roman"/>
                <w:sz w:val="24"/>
                <w:szCs w:val="24"/>
              </w:rPr>
              <w:br/>
              <w:t xml:space="preserve">     </w:t>
            </w:r>
            <w:hyperlink r:id="rId25" w:history="1">
              <w:r w:rsidRPr="00BC5EEF">
                <w:rPr>
                  <w:rStyle w:val="Hyperlink"/>
                  <w:rFonts w:ascii="Times New Roman" w:hAnsi="Times New Roman" w:cs="Times New Roman"/>
                  <w:sz w:val="24"/>
                  <w:szCs w:val="24"/>
                </w:rPr>
                <w:t>http://www.education.miami.edu/ep/rosenblatt/index.html</w:t>
              </w:r>
            </w:hyperlink>
            <w:r w:rsidRPr="00BC5EEF">
              <w:rPr>
                <w:rFonts w:ascii="Times New Roman" w:hAnsi="Times New Roman" w:cs="Times New Roman"/>
                <w:sz w:val="24"/>
                <w:szCs w:val="24"/>
              </w:rPr>
              <w:t xml:space="preserve"> </w:t>
            </w:r>
          </w:p>
          <w:p w14:paraId="4972A096" w14:textId="77777777" w:rsidR="000D40B9" w:rsidRDefault="000D40B9" w:rsidP="00C95B70">
            <w:pPr>
              <w:rPr>
                <w:rFonts w:ascii="Times New Roman" w:hAnsi="Times New Roman" w:cs="Times New Roman"/>
                <w:sz w:val="24"/>
                <w:szCs w:val="24"/>
              </w:rPr>
            </w:pPr>
          </w:p>
          <w:p w14:paraId="3080446C" w14:textId="7ABE5ED9" w:rsidR="00A07959" w:rsidRPr="00A07959" w:rsidRDefault="00A07959" w:rsidP="00C95B70">
            <w:pPr>
              <w:rPr>
                <w:rFonts w:ascii="Times New Roman" w:hAnsi="Times New Roman" w:cs="Times New Roman"/>
                <w:color w:val="0563C1" w:themeColor="hyperlink"/>
                <w:sz w:val="24"/>
                <w:szCs w:val="24"/>
                <w:u w:val="single"/>
              </w:rPr>
            </w:pPr>
            <w:r w:rsidRPr="00BC5EEF">
              <w:rPr>
                <w:rFonts w:ascii="Times New Roman" w:hAnsi="Times New Roman" w:cs="Times New Roman"/>
                <w:sz w:val="24"/>
                <w:szCs w:val="24"/>
              </w:rPr>
              <w:lastRenderedPageBreak/>
              <w:t xml:space="preserve">Harrison, C., &amp; Harrison, D. (2014). </w:t>
            </w:r>
            <w:r w:rsidRPr="00BC5EEF">
              <w:rPr>
                <w:rFonts w:ascii="Times New Roman" w:hAnsi="Times New Roman" w:cs="Times New Roman"/>
                <w:i/>
                <w:sz w:val="24"/>
                <w:szCs w:val="24"/>
              </w:rPr>
              <w:t xml:space="preserve">Writing across the curriculum: </w:t>
            </w:r>
            <w:r w:rsidRPr="00BC5EEF">
              <w:rPr>
                <w:rFonts w:ascii="Times New Roman" w:hAnsi="Times New Roman" w:cs="Times New Roman"/>
                <w:i/>
                <w:sz w:val="24"/>
                <w:szCs w:val="24"/>
              </w:rPr>
              <w:br/>
              <w:t xml:space="preserve">     R.A.F.T. writing prompts.</w:t>
            </w:r>
            <w:r w:rsidRPr="00BC5EEF">
              <w:rPr>
                <w:rFonts w:ascii="Times New Roman" w:hAnsi="Times New Roman" w:cs="Times New Roman"/>
                <w:sz w:val="24"/>
                <w:szCs w:val="24"/>
              </w:rPr>
              <w:t xml:space="preserve"> Retrieved from </w:t>
            </w:r>
            <w:r w:rsidRPr="00BC5EEF">
              <w:rPr>
                <w:rFonts w:ascii="Times New Roman" w:hAnsi="Times New Roman" w:cs="Times New Roman"/>
                <w:sz w:val="24"/>
                <w:szCs w:val="24"/>
              </w:rPr>
              <w:br/>
              <w:t xml:space="preserve">     </w:t>
            </w:r>
            <w:hyperlink r:id="rId26" w:history="1">
              <w:r w:rsidRPr="00BC5EEF">
                <w:rPr>
                  <w:rStyle w:val="Hyperlink"/>
                  <w:rFonts w:ascii="Times New Roman" w:hAnsi="Times New Roman" w:cs="Times New Roman"/>
                  <w:sz w:val="24"/>
                  <w:szCs w:val="24"/>
                </w:rPr>
                <w:t>http://writingfix.com/wac/RAFT.htm</w:t>
              </w:r>
            </w:hyperlink>
          </w:p>
        </w:tc>
      </w:tr>
      <w:tr w:rsidR="00225300" w:rsidRPr="00BC5EEF" w14:paraId="725E4572" w14:textId="77777777" w:rsidTr="00117B3C">
        <w:tc>
          <w:tcPr>
            <w:tcW w:w="910" w:type="dxa"/>
          </w:tcPr>
          <w:p w14:paraId="4A9CC1B6" w14:textId="24C52214" w:rsidR="00225300" w:rsidRDefault="00253DBE" w:rsidP="00C95B70">
            <w:pPr>
              <w:rPr>
                <w:rFonts w:ascii="Times New Roman" w:hAnsi="Times New Roman" w:cs="Times New Roman"/>
                <w:sz w:val="24"/>
                <w:szCs w:val="24"/>
              </w:rPr>
            </w:pPr>
            <w:r>
              <w:rPr>
                <w:rFonts w:ascii="Times New Roman" w:hAnsi="Times New Roman" w:cs="Times New Roman"/>
                <w:sz w:val="24"/>
                <w:szCs w:val="24"/>
              </w:rPr>
              <w:lastRenderedPageBreak/>
              <w:t>14</w:t>
            </w:r>
          </w:p>
          <w:p w14:paraId="46B31562" w14:textId="0582F3C9" w:rsidR="004E4BFE" w:rsidRPr="00BC5EEF" w:rsidRDefault="005C5451" w:rsidP="00C95B70">
            <w:pPr>
              <w:rPr>
                <w:rFonts w:ascii="Times New Roman" w:hAnsi="Times New Roman" w:cs="Times New Roman"/>
                <w:sz w:val="24"/>
                <w:szCs w:val="24"/>
              </w:rPr>
            </w:pPr>
            <w:r>
              <w:rPr>
                <w:rFonts w:ascii="Times New Roman" w:hAnsi="Times New Roman" w:cs="Times New Roman"/>
                <w:sz w:val="24"/>
                <w:szCs w:val="24"/>
              </w:rPr>
              <w:t>August 1</w:t>
            </w:r>
          </w:p>
        </w:tc>
        <w:tc>
          <w:tcPr>
            <w:tcW w:w="5711" w:type="dxa"/>
          </w:tcPr>
          <w:p w14:paraId="5F483D52"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Overview of the Writing Process</w:t>
            </w:r>
          </w:p>
          <w:p w14:paraId="71656221" w14:textId="77777777" w:rsidR="00225300" w:rsidRPr="00BC5EEF" w:rsidRDefault="00225300" w:rsidP="00C95B70">
            <w:pPr>
              <w:pStyle w:val="ListParagraph"/>
              <w:numPr>
                <w:ilvl w:val="0"/>
                <w:numId w:val="9"/>
              </w:numPr>
              <w:ind w:left="342" w:hanging="342"/>
              <w:rPr>
                <w:rFonts w:ascii="Times New Roman" w:hAnsi="Times New Roman" w:cs="Times New Roman"/>
                <w:sz w:val="24"/>
                <w:szCs w:val="24"/>
              </w:rPr>
            </w:pPr>
            <w:r w:rsidRPr="00BC5EEF">
              <w:rPr>
                <w:rFonts w:ascii="Times New Roman" w:hAnsi="Times New Roman" w:cs="Times New Roman"/>
                <w:sz w:val="24"/>
                <w:szCs w:val="24"/>
              </w:rPr>
              <w:t>Brainstorming</w:t>
            </w:r>
          </w:p>
          <w:p w14:paraId="5972890B" w14:textId="77777777" w:rsidR="00225300" w:rsidRPr="00BC5EEF" w:rsidRDefault="00225300" w:rsidP="00C95B70">
            <w:pPr>
              <w:pStyle w:val="ListParagraph"/>
              <w:numPr>
                <w:ilvl w:val="0"/>
                <w:numId w:val="9"/>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Pre-Writing </w:t>
            </w:r>
          </w:p>
          <w:p w14:paraId="1A004AFB" w14:textId="77777777" w:rsidR="00225300" w:rsidRPr="00BC5EEF" w:rsidRDefault="00225300" w:rsidP="00C95B70">
            <w:pPr>
              <w:pStyle w:val="ListParagraph"/>
              <w:numPr>
                <w:ilvl w:val="0"/>
                <w:numId w:val="9"/>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Drafting </w:t>
            </w:r>
          </w:p>
          <w:p w14:paraId="18494CD0" w14:textId="77777777" w:rsidR="00225300" w:rsidRPr="00BC5EEF" w:rsidRDefault="00225300" w:rsidP="00C95B70">
            <w:pPr>
              <w:pStyle w:val="ListParagraph"/>
              <w:numPr>
                <w:ilvl w:val="0"/>
                <w:numId w:val="9"/>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Revising </w:t>
            </w:r>
          </w:p>
          <w:p w14:paraId="4F1481EE" w14:textId="77777777" w:rsidR="00225300" w:rsidRPr="00BC5EEF" w:rsidRDefault="00225300" w:rsidP="00C95B70">
            <w:pPr>
              <w:pStyle w:val="ListParagraph"/>
              <w:numPr>
                <w:ilvl w:val="0"/>
                <w:numId w:val="9"/>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Editing </w:t>
            </w:r>
          </w:p>
          <w:p w14:paraId="60C97468" w14:textId="77777777" w:rsidR="00225300" w:rsidRPr="00BC5EEF" w:rsidRDefault="00225300" w:rsidP="00C95B70">
            <w:pPr>
              <w:pStyle w:val="ListParagraph"/>
              <w:numPr>
                <w:ilvl w:val="0"/>
                <w:numId w:val="9"/>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Publishing </w:t>
            </w:r>
          </w:p>
        </w:tc>
        <w:tc>
          <w:tcPr>
            <w:tcW w:w="4269" w:type="dxa"/>
          </w:tcPr>
          <w:p w14:paraId="21433141" w14:textId="77777777" w:rsidR="00A07959"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Herring, D. (</w:t>
            </w:r>
            <w:proofErr w:type="spellStart"/>
            <w:r w:rsidRPr="00BC5EEF">
              <w:rPr>
                <w:rFonts w:ascii="Times New Roman" w:hAnsi="Times New Roman" w:cs="Times New Roman"/>
                <w:sz w:val="24"/>
                <w:szCs w:val="24"/>
              </w:rPr>
              <w:t>n.d.</w:t>
            </w:r>
            <w:proofErr w:type="spellEnd"/>
            <w:r w:rsidRPr="00BC5EEF">
              <w:rPr>
                <w:rFonts w:ascii="Times New Roman" w:hAnsi="Times New Roman" w:cs="Times New Roman"/>
                <w:sz w:val="24"/>
                <w:szCs w:val="24"/>
              </w:rPr>
              <w:t xml:space="preserve">). </w:t>
            </w:r>
            <w:r w:rsidRPr="00BC5EEF">
              <w:rPr>
                <w:rFonts w:ascii="Times New Roman" w:hAnsi="Times New Roman" w:cs="Times New Roman"/>
                <w:i/>
                <w:sz w:val="24"/>
                <w:szCs w:val="24"/>
              </w:rPr>
              <w:t>The writing process</w:t>
            </w:r>
            <w:r w:rsidRPr="00BC5EEF">
              <w:rPr>
                <w:rFonts w:ascii="Times New Roman" w:hAnsi="Times New Roman" w:cs="Times New Roman"/>
                <w:sz w:val="24"/>
                <w:szCs w:val="24"/>
              </w:rPr>
              <w:t xml:space="preserve">. [A Slide Share Presentation]. </w:t>
            </w:r>
            <w:r w:rsidRPr="00BC5EEF">
              <w:rPr>
                <w:rFonts w:ascii="Times New Roman" w:hAnsi="Times New Roman" w:cs="Times New Roman"/>
                <w:sz w:val="24"/>
                <w:szCs w:val="24"/>
              </w:rPr>
              <w:br/>
              <w:t xml:space="preserve">     Brenham Writing Room. Retrieved from </w:t>
            </w:r>
            <w:r w:rsidRPr="00BC5EEF">
              <w:rPr>
                <w:rFonts w:ascii="Times New Roman" w:hAnsi="Times New Roman" w:cs="Times New Roman"/>
                <w:sz w:val="24"/>
                <w:szCs w:val="24"/>
              </w:rPr>
              <w:br/>
              <w:t xml:space="preserve">     </w:t>
            </w:r>
            <w:hyperlink r:id="rId27" w:history="1">
              <w:r w:rsidRPr="00BC5EEF">
                <w:rPr>
                  <w:rStyle w:val="Hyperlink"/>
                  <w:rFonts w:ascii="Times New Roman" w:hAnsi="Times New Roman" w:cs="Times New Roman"/>
                  <w:sz w:val="24"/>
                  <w:szCs w:val="24"/>
                </w:rPr>
                <w:t>http://www.slideshare.net/weigansm/detailed-overview-of-writing-process?related=1</w:t>
              </w:r>
            </w:hyperlink>
            <w:r w:rsidRPr="00BC5EEF">
              <w:rPr>
                <w:rFonts w:ascii="Times New Roman" w:hAnsi="Times New Roman" w:cs="Times New Roman"/>
                <w:sz w:val="24"/>
                <w:szCs w:val="24"/>
              </w:rPr>
              <w:t xml:space="preserve"> </w:t>
            </w:r>
          </w:p>
          <w:p w14:paraId="12A33F39" w14:textId="77777777" w:rsidR="00A07959" w:rsidRDefault="00A07959" w:rsidP="00C95B70">
            <w:pPr>
              <w:rPr>
                <w:rFonts w:ascii="Times New Roman" w:hAnsi="Times New Roman" w:cs="Times New Roman"/>
                <w:sz w:val="24"/>
                <w:szCs w:val="24"/>
              </w:rPr>
            </w:pPr>
          </w:p>
          <w:p w14:paraId="2B8397AB" w14:textId="35348A2B" w:rsidR="00225300" w:rsidRPr="00BC5EEF" w:rsidRDefault="00225300" w:rsidP="00C95B70">
            <w:pPr>
              <w:rPr>
                <w:rFonts w:ascii="Times New Roman" w:hAnsi="Times New Roman" w:cs="Times New Roman"/>
                <w:sz w:val="24"/>
                <w:szCs w:val="24"/>
              </w:rPr>
            </w:pPr>
          </w:p>
        </w:tc>
      </w:tr>
      <w:tr w:rsidR="00253DBE" w:rsidRPr="00BC5EEF" w14:paraId="627DF1ED" w14:textId="77777777" w:rsidTr="00117B3C">
        <w:tc>
          <w:tcPr>
            <w:tcW w:w="910" w:type="dxa"/>
          </w:tcPr>
          <w:p w14:paraId="4C425E1D" w14:textId="77777777" w:rsidR="00253DBE" w:rsidRDefault="00253DBE" w:rsidP="00C95B70">
            <w:pPr>
              <w:rPr>
                <w:rFonts w:ascii="Times New Roman" w:hAnsi="Times New Roman" w:cs="Times New Roman"/>
                <w:sz w:val="24"/>
                <w:szCs w:val="24"/>
              </w:rPr>
            </w:pPr>
            <w:r>
              <w:rPr>
                <w:rFonts w:ascii="Times New Roman" w:hAnsi="Times New Roman" w:cs="Times New Roman"/>
                <w:sz w:val="24"/>
                <w:szCs w:val="24"/>
              </w:rPr>
              <w:t>15</w:t>
            </w:r>
          </w:p>
          <w:p w14:paraId="5B99DF87" w14:textId="77777777" w:rsidR="00253DBE" w:rsidRDefault="00C275CB" w:rsidP="00C95B70">
            <w:pPr>
              <w:rPr>
                <w:rFonts w:ascii="Times New Roman" w:hAnsi="Times New Roman" w:cs="Times New Roman"/>
                <w:sz w:val="24"/>
                <w:szCs w:val="24"/>
              </w:rPr>
            </w:pPr>
            <w:r>
              <w:rPr>
                <w:rFonts w:ascii="Times New Roman" w:hAnsi="Times New Roman" w:cs="Times New Roman"/>
                <w:sz w:val="24"/>
                <w:szCs w:val="24"/>
              </w:rPr>
              <w:t xml:space="preserve">August </w:t>
            </w:r>
          </w:p>
          <w:p w14:paraId="760524B8" w14:textId="392123A5" w:rsidR="00C275CB" w:rsidRDefault="00C275CB" w:rsidP="00C95B70">
            <w:pPr>
              <w:rPr>
                <w:rFonts w:ascii="Times New Roman" w:hAnsi="Times New Roman" w:cs="Times New Roman"/>
                <w:sz w:val="24"/>
                <w:szCs w:val="24"/>
              </w:rPr>
            </w:pPr>
            <w:r>
              <w:rPr>
                <w:rFonts w:ascii="Times New Roman" w:hAnsi="Times New Roman" w:cs="Times New Roman"/>
                <w:sz w:val="24"/>
                <w:szCs w:val="24"/>
              </w:rPr>
              <w:t>2</w:t>
            </w:r>
          </w:p>
        </w:tc>
        <w:tc>
          <w:tcPr>
            <w:tcW w:w="5711" w:type="dxa"/>
          </w:tcPr>
          <w:p w14:paraId="3E5E9789" w14:textId="77777777" w:rsidR="00253DBE" w:rsidRPr="00BC5EEF" w:rsidRDefault="00253DBE" w:rsidP="00C95B70">
            <w:pPr>
              <w:rPr>
                <w:rFonts w:ascii="Times New Roman" w:hAnsi="Times New Roman" w:cs="Times New Roman"/>
                <w:sz w:val="24"/>
                <w:szCs w:val="24"/>
              </w:rPr>
            </w:pPr>
          </w:p>
        </w:tc>
        <w:tc>
          <w:tcPr>
            <w:tcW w:w="4269" w:type="dxa"/>
          </w:tcPr>
          <w:p w14:paraId="6B1E6E54" w14:textId="77777777" w:rsidR="00917950" w:rsidRDefault="00917950" w:rsidP="0091795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Today we will </w:t>
            </w:r>
            <w:proofErr w:type="gramStart"/>
            <w:r>
              <w:rPr>
                <w:rFonts w:ascii="Times New Roman" w:hAnsi="Times New Roman" w:cs="Times New Roman"/>
                <w:sz w:val="24"/>
                <w:szCs w:val="24"/>
                <w:shd w:val="clear" w:color="auto" w:fill="FFFFFF"/>
              </w:rPr>
              <w:t>finish up</w:t>
            </w:r>
            <w:proofErr w:type="gramEnd"/>
            <w:r>
              <w:rPr>
                <w:rFonts w:ascii="Times New Roman" w:hAnsi="Times New Roman" w:cs="Times New Roman"/>
                <w:sz w:val="24"/>
                <w:szCs w:val="24"/>
                <w:shd w:val="clear" w:color="auto" w:fill="FFFFFF"/>
              </w:rPr>
              <w:t xml:space="preserve"> activities and discussions of the week. </w:t>
            </w:r>
          </w:p>
          <w:p w14:paraId="2714BBC2" w14:textId="77777777" w:rsidR="00253DBE" w:rsidRDefault="00917950" w:rsidP="0091795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will create an item for your classroom based on this week’s instruction and share it with a small group.</w:t>
            </w:r>
          </w:p>
          <w:p w14:paraId="577E5BAC" w14:textId="77777777" w:rsidR="00917950" w:rsidRDefault="00917950" w:rsidP="0091795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answer any last questions about creating your own lesson plan.</w:t>
            </w:r>
          </w:p>
          <w:p w14:paraId="6D3F0932" w14:textId="77777777" w:rsidR="00E511F1" w:rsidRDefault="00A07959" w:rsidP="00A07959">
            <w:pPr>
              <w:rPr>
                <w:rFonts w:ascii="Times New Roman" w:hAnsi="Times New Roman" w:cs="Times New Roman"/>
                <w:sz w:val="24"/>
                <w:szCs w:val="24"/>
              </w:rPr>
            </w:pPr>
            <w:r>
              <w:rPr>
                <w:rFonts w:ascii="Times New Roman" w:hAnsi="Times New Roman" w:cs="Times New Roman"/>
                <w:sz w:val="24"/>
                <w:szCs w:val="24"/>
              </w:rPr>
              <w:t xml:space="preserve">Work on </w:t>
            </w:r>
            <w:r w:rsidR="00845B33">
              <w:rPr>
                <w:rFonts w:ascii="Times New Roman" w:hAnsi="Times New Roman" w:cs="Times New Roman"/>
                <w:sz w:val="24"/>
                <w:szCs w:val="24"/>
              </w:rPr>
              <w:t>rough draft of your term paper for students to edit and review for you.</w:t>
            </w:r>
          </w:p>
          <w:p w14:paraId="2650AF84" w14:textId="77777777" w:rsidR="00A07959" w:rsidRDefault="00A07959" w:rsidP="00A07959">
            <w:pPr>
              <w:rPr>
                <w:rFonts w:ascii="Times New Roman" w:hAnsi="Times New Roman" w:cs="Times New Roman"/>
                <w:sz w:val="24"/>
                <w:szCs w:val="24"/>
              </w:rPr>
            </w:pPr>
          </w:p>
          <w:p w14:paraId="4DE843CD" w14:textId="006A182C" w:rsidR="00A07959" w:rsidRPr="00BC5EEF" w:rsidRDefault="00A07959" w:rsidP="00A07959">
            <w:pPr>
              <w:rPr>
                <w:rFonts w:ascii="Times New Roman" w:hAnsi="Times New Roman" w:cs="Times New Roman"/>
                <w:sz w:val="24"/>
                <w:szCs w:val="24"/>
              </w:rPr>
            </w:pPr>
            <w:r w:rsidRPr="00A07959">
              <w:rPr>
                <w:rFonts w:ascii="Times New Roman" w:hAnsi="Times New Roman" w:cs="Times New Roman"/>
                <w:b/>
                <w:sz w:val="24"/>
                <w:szCs w:val="24"/>
              </w:rPr>
              <w:t>Assignment Due</w:t>
            </w:r>
            <w:r>
              <w:rPr>
                <w:rFonts w:ascii="Times New Roman" w:hAnsi="Times New Roman" w:cs="Times New Roman"/>
                <w:sz w:val="24"/>
                <w:szCs w:val="24"/>
              </w:rPr>
              <w:t>: Lesson Plan</w:t>
            </w:r>
          </w:p>
        </w:tc>
      </w:tr>
      <w:tr w:rsidR="00225300" w:rsidRPr="00BC5EEF" w14:paraId="0E8AB324" w14:textId="77777777" w:rsidTr="00117B3C">
        <w:tc>
          <w:tcPr>
            <w:tcW w:w="910" w:type="dxa"/>
          </w:tcPr>
          <w:p w14:paraId="3BC156BF" w14:textId="43DE6315" w:rsidR="00225300" w:rsidRDefault="00917950" w:rsidP="00C95B70">
            <w:pPr>
              <w:rPr>
                <w:rFonts w:ascii="Times New Roman" w:hAnsi="Times New Roman" w:cs="Times New Roman"/>
                <w:sz w:val="24"/>
                <w:szCs w:val="24"/>
              </w:rPr>
            </w:pPr>
            <w:r>
              <w:rPr>
                <w:rFonts w:ascii="Times New Roman" w:hAnsi="Times New Roman" w:cs="Times New Roman"/>
                <w:sz w:val="24"/>
                <w:szCs w:val="24"/>
              </w:rPr>
              <w:t>16</w:t>
            </w:r>
          </w:p>
          <w:p w14:paraId="259B2DD0" w14:textId="41DDD7A6" w:rsidR="004E4BFE" w:rsidRPr="00BC5EEF" w:rsidRDefault="00C275CB" w:rsidP="00C95B70">
            <w:pPr>
              <w:rPr>
                <w:rFonts w:ascii="Times New Roman" w:hAnsi="Times New Roman" w:cs="Times New Roman"/>
                <w:sz w:val="24"/>
                <w:szCs w:val="24"/>
              </w:rPr>
            </w:pPr>
            <w:r>
              <w:rPr>
                <w:rFonts w:ascii="Times New Roman" w:hAnsi="Times New Roman" w:cs="Times New Roman"/>
                <w:sz w:val="24"/>
                <w:szCs w:val="24"/>
              </w:rPr>
              <w:t>August 5</w:t>
            </w:r>
            <w:r w:rsidR="00917950">
              <w:rPr>
                <w:rFonts w:ascii="Times New Roman" w:hAnsi="Times New Roman" w:cs="Times New Roman"/>
                <w:sz w:val="24"/>
                <w:szCs w:val="24"/>
              </w:rPr>
              <w:t xml:space="preserve"> </w:t>
            </w:r>
          </w:p>
        </w:tc>
        <w:tc>
          <w:tcPr>
            <w:tcW w:w="5711" w:type="dxa"/>
          </w:tcPr>
          <w:p w14:paraId="4D3940BB"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Types of Genre-Writing </w:t>
            </w:r>
          </w:p>
          <w:p w14:paraId="28751A4E"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Constructed Response Paragraphs (ICE)</w:t>
            </w:r>
          </w:p>
          <w:p w14:paraId="2F7EEA0B"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A Basic Essay Structure: The Five-Paragraph Essay</w:t>
            </w:r>
          </w:p>
          <w:p w14:paraId="32E57B51"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 xml:space="preserve">Transcending the Five-Paragraph Essay </w:t>
            </w:r>
          </w:p>
          <w:p w14:paraId="28B8ABAB"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Writing Prompts (RAFT)</w:t>
            </w:r>
          </w:p>
        </w:tc>
        <w:tc>
          <w:tcPr>
            <w:tcW w:w="4269" w:type="dxa"/>
          </w:tcPr>
          <w:p w14:paraId="68B0B83A" w14:textId="4592BFD7" w:rsidR="00225300" w:rsidRDefault="00225300" w:rsidP="00C95B70">
            <w:pPr>
              <w:rPr>
                <w:rFonts w:ascii="Times New Roman" w:hAnsi="Times New Roman" w:cs="Times New Roman"/>
                <w:sz w:val="24"/>
                <w:szCs w:val="24"/>
              </w:rPr>
            </w:pPr>
          </w:p>
          <w:p w14:paraId="3DEB65E7" w14:textId="77777777" w:rsidR="0027004D" w:rsidRDefault="00E84B43" w:rsidP="0027004D">
            <w:pPr>
              <w:rPr>
                <w:rFonts w:ascii="Times New Roman" w:hAnsi="Times New Roman" w:cs="Times New Roman"/>
                <w:sz w:val="24"/>
                <w:szCs w:val="24"/>
              </w:rPr>
            </w:pPr>
            <w:r w:rsidRPr="00E84B43">
              <w:rPr>
                <w:rFonts w:ascii="Times New Roman" w:hAnsi="Times New Roman" w:cs="Times New Roman"/>
                <w:b/>
                <w:sz w:val="24"/>
                <w:szCs w:val="24"/>
              </w:rPr>
              <w:t>Assignment Due:</w:t>
            </w:r>
            <w:r>
              <w:rPr>
                <w:rFonts w:ascii="Times New Roman" w:hAnsi="Times New Roman" w:cs="Times New Roman"/>
                <w:sz w:val="24"/>
                <w:szCs w:val="24"/>
              </w:rPr>
              <w:t xml:space="preserve"> Topical Discussion Presentation</w:t>
            </w:r>
          </w:p>
          <w:p w14:paraId="4F9E7F69" w14:textId="114A5988" w:rsidR="00E84B43" w:rsidRPr="00BC5EEF" w:rsidRDefault="00E84B43" w:rsidP="0027004D">
            <w:pPr>
              <w:rPr>
                <w:rFonts w:ascii="Times New Roman" w:hAnsi="Times New Roman" w:cs="Times New Roman"/>
                <w:sz w:val="24"/>
                <w:szCs w:val="24"/>
              </w:rPr>
            </w:pPr>
          </w:p>
        </w:tc>
      </w:tr>
      <w:tr w:rsidR="00225300" w:rsidRPr="00BC5EEF" w14:paraId="1AB241E1" w14:textId="77777777" w:rsidTr="00117B3C">
        <w:tc>
          <w:tcPr>
            <w:tcW w:w="910" w:type="dxa"/>
          </w:tcPr>
          <w:p w14:paraId="51D2D8BA" w14:textId="094FADC8" w:rsidR="00225300" w:rsidRDefault="00917950" w:rsidP="00C95B70">
            <w:pPr>
              <w:rPr>
                <w:rFonts w:ascii="Times New Roman" w:hAnsi="Times New Roman" w:cs="Times New Roman"/>
                <w:sz w:val="24"/>
                <w:szCs w:val="24"/>
              </w:rPr>
            </w:pPr>
            <w:r>
              <w:rPr>
                <w:rFonts w:ascii="Times New Roman" w:hAnsi="Times New Roman" w:cs="Times New Roman"/>
                <w:sz w:val="24"/>
                <w:szCs w:val="24"/>
              </w:rPr>
              <w:t>17</w:t>
            </w:r>
          </w:p>
          <w:p w14:paraId="7A07374E" w14:textId="78EA0282" w:rsidR="004E4BFE" w:rsidRPr="00BC5EEF" w:rsidRDefault="00917950" w:rsidP="00C275CB">
            <w:pPr>
              <w:rPr>
                <w:rFonts w:ascii="Times New Roman" w:hAnsi="Times New Roman" w:cs="Times New Roman"/>
                <w:sz w:val="24"/>
                <w:szCs w:val="24"/>
              </w:rPr>
            </w:pPr>
            <w:r>
              <w:rPr>
                <w:rFonts w:ascii="Times New Roman" w:hAnsi="Times New Roman" w:cs="Times New Roman"/>
                <w:sz w:val="24"/>
                <w:szCs w:val="24"/>
              </w:rPr>
              <w:t xml:space="preserve">August </w:t>
            </w:r>
            <w:r w:rsidR="00C275CB">
              <w:rPr>
                <w:rFonts w:ascii="Times New Roman" w:hAnsi="Times New Roman" w:cs="Times New Roman"/>
                <w:sz w:val="24"/>
                <w:szCs w:val="24"/>
              </w:rPr>
              <w:t>6</w:t>
            </w:r>
          </w:p>
        </w:tc>
        <w:tc>
          <w:tcPr>
            <w:tcW w:w="5711" w:type="dxa"/>
          </w:tcPr>
          <w:p w14:paraId="01E19344"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sz w:val="24"/>
                <w:szCs w:val="24"/>
              </w:rPr>
              <w:t>Assessing Student Writing</w:t>
            </w:r>
          </w:p>
          <w:p w14:paraId="45DB48C8" w14:textId="77777777" w:rsidR="00225300" w:rsidRPr="00BC5EEF" w:rsidRDefault="00225300" w:rsidP="00C95B70">
            <w:pPr>
              <w:pStyle w:val="ListParagraph"/>
              <w:numPr>
                <w:ilvl w:val="0"/>
                <w:numId w:val="3"/>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6+1 Writing Traits Rubric </w:t>
            </w:r>
          </w:p>
          <w:p w14:paraId="0883F987" w14:textId="77777777" w:rsidR="00225300" w:rsidRPr="00BC5EEF" w:rsidRDefault="00225300" w:rsidP="00C95B70">
            <w:pPr>
              <w:pStyle w:val="ListParagraph"/>
              <w:numPr>
                <w:ilvl w:val="0"/>
                <w:numId w:val="3"/>
              </w:numPr>
              <w:ind w:left="342" w:hanging="342"/>
              <w:rPr>
                <w:rFonts w:ascii="Times New Roman" w:hAnsi="Times New Roman" w:cs="Times New Roman"/>
                <w:sz w:val="24"/>
                <w:szCs w:val="24"/>
              </w:rPr>
            </w:pPr>
            <w:r w:rsidRPr="00BC5EEF">
              <w:rPr>
                <w:rFonts w:ascii="Times New Roman" w:hAnsi="Times New Roman" w:cs="Times New Roman"/>
                <w:sz w:val="24"/>
                <w:szCs w:val="24"/>
              </w:rPr>
              <w:t>Assessment &amp; Feedback (HOCs &amp; LOCs)</w:t>
            </w:r>
          </w:p>
          <w:p w14:paraId="4A08647E" w14:textId="77777777" w:rsidR="00225300" w:rsidRPr="00BC5EEF" w:rsidRDefault="00225300" w:rsidP="00C95B70">
            <w:pPr>
              <w:pStyle w:val="ListParagraph"/>
              <w:numPr>
                <w:ilvl w:val="0"/>
                <w:numId w:val="3"/>
              </w:numPr>
              <w:ind w:left="342" w:hanging="342"/>
              <w:rPr>
                <w:rFonts w:ascii="Times New Roman" w:hAnsi="Times New Roman" w:cs="Times New Roman"/>
                <w:sz w:val="24"/>
                <w:szCs w:val="24"/>
              </w:rPr>
            </w:pPr>
            <w:r w:rsidRPr="00BC5EEF">
              <w:rPr>
                <w:rFonts w:ascii="Times New Roman" w:hAnsi="Times New Roman" w:cs="Times New Roman"/>
                <w:sz w:val="24"/>
                <w:szCs w:val="24"/>
              </w:rPr>
              <w:t>Writing Workshops / Conference</w:t>
            </w:r>
          </w:p>
        </w:tc>
        <w:tc>
          <w:tcPr>
            <w:tcW w:w="4269" w:type="dxa"/>
          </w:tcPr>
          <w:p w14:paraId="2AAC4542" w14:textId="77777777" w:rsidR="00225300" w:rsidRDefault="00225300" w:rsidP="00C95B70">
            <w:pPr>
              <w:rPr>
                <w:rFonts w:ascii="Times New Roman" w:hAnsi="Times New Roman" w:cs="Times New Roman"/>
                <w:sz w:val="24"/>
                <w:szCs w:val="24"/>
              </w:rPr>
            </w:pPr>
          </w:p>
          <w:p w14:paraId="3F04154F" w14:textId="2DE9C287" w:rsidR="00E84B43" w:rsidRPr="00BC5EEF" w:rsidRDefault="00E84B43" w:rsidP="00C95B70">
            <w:pPr>
              <w:rPr>
                <w:rFonts w:ascii="Times New Roman" w:hAnsi="Times New Roman" w:cs="Times New Roman"/>
                <w:sz w:val="24"/>
                <w:szCs w:val="24"/>
              </w:rPr>
            </w:pPr>
            <w:r w:rsidRPr="00E84B43">
              <w:rPr>
                <w:rFonts w:ascii="Times New Roman" w:hAnsi="Times New Roman" w:cs="Times New Roman"/>
                <w:b/>
                <w:sz w:val="24"/>
                <w:szCs w:val="24"/>
              </w:rPr>
              <w:t>Assignment Due:</w:t>
            </w:r>
            <w:r>
              <w:rPr>
                <w:rFonts w:ascii="Times New Roman" w:hAnsi="Times New Roman" w:cs="Times New Roman"/>
                <w:sz w:val="24"/>
                <w:szCs w:val="24"/>
              </w:rPr>
              <w:t xml:space="preserve"> Topical Discussion Presentation</w:t>
            </w:r>
          </w:p>
        </w:tc>
      </w:tr>
      <w:tr w:rsidR="00253DBE" w:rsidRPr="00BC5EEF" w14:paraId="0D3847B8" w14:textId="77777777" w:rsidTr="00117B3C">
        <w:tc>
          <w:tcPr>
            <w:tcW w:w="910" w:type="dxa"/>
          </w:tcPr>
          <w:p w14:paraId="15B0880D" w14:textId="3060292D" w:rsidR="00253DBE" w:rsidRDefault="00917950" w:rsidP="00C95B70">
            <w:pPr>
              <w:rPr>
                <w:rFonts w:ascii="Times New Roman" w:hAnsi="Times New Roman" w:cs="Times New Roman"/>
                <w:sz w:val="24"/>
                <w:szCs w:val="24"/>
              </w:rPr>
            </w:pPr>
            <w:r>
              <w:rPr>
                <w:rFonts w:ascii="Times New Roman" w:hAnsi="Times New Roman" w:cs="Times New Roman"/>
                <w:sz w:val="24"/>
                <w:szCs w:val="24"/>
              </w:rPr>
              <w:t>16</w:t>
            </w:r>
          </w:p>
          <w:p w14:paraId="0991AAD6" w14:textId="7750A680" w:rsidR="00917950" w:rsidRPr="00BC5EEF" w:rsidRDefault="00917950" w:rsidP="00C275CB">
            <w:pPr>
              <w:rPr>
                <w:rFonts w:ascii="Times New Roman" w:hAnsi="Times New Roman" w:cs="Times New Roman"/>
                <w:sz w:val="24"/>
                <w:szCs w:val="24"/>
              </w:rPr>
            </w:pPr>
            <w:r>
              <w:rPr>
                <w:rFonts w:ascii="Times New Roman" w:hAnsi="Times New Roman" w:cs="Times New Roman"/>
                <w:sz w:val="24"/>
                <w:szCs w:val="24"/>
              </w:rPr>
              <w:t xml:space="preserve">August </w:t>
            </w:r>
            <w:r w:rsidR="00C275CB">
              <w:rPr>
                <w:rFonts w:ascii="Times New Roman" w:hAnsi="Times New Roman" w:cs="Times New Roman"/>
                <w:sz w:val="24"/>
                <w:szCs w:val="24"/>
              </w:rPr>
              <w:t>7</w:t>
            </w:r>
          </w:p>
        </w:tc>
        <w:tc>
          <w:tcPr>
            <w:tcW w:w="5711" w:type="dxa"/>
          </w:tcPr>
          <w:p w14:paraId="793F41ED" w14:textId="77777777" w:rsidR="00117B3C" w:rsidRPr="00BC5EEF" w:rsidRDefault="00117B3C" w:rsidP="00117B3C">
            <w:pPr>
              <w:rPr>
                <w:rFonts w:ascii="Times New Roman" w:hAnsi="Times New Roman" w:cs="Times New Roman"/>
                <w:sz w:val="24"/>
                <w:szCs w:val="24"/>
              </w:rPr>
            </w:pPr>
            <w:r w:rsidRPr="00BC5EEF">
              <w:rPr>
                <w:rFonts w:ascii="Times New Roman" w:hAnsi="Times New Roman" w:cs="Times New Roman"/>
                <w:sz w:val="24"/>
                <w:szCs w:val="24"/>
              </w:rPr>
              <w:t xml:space="preserve">Responding to Student Writing </w:t>
            </w:r>
          </w:p>
          <w:p w14:paraId="0AD12413" w14:textId="77777777" w:rsidR="00117B3C" w:rsidRPr="00BC5EEF" w:rsidRDefault="00117B3C" w:rsidP="00117B3C">
            <w:pPr>
              <w:pStyle w:val="ListParagraph"/>
              <w:numPr>
                <w:ilvl w:val="0"/>
                <w:numId w:val="10"/>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Anchor Papers </w:t>
            </w:r>
          </w:p>
          <w:p w14:paraId="599FBACA" w14:textId="77777777" w:rsidR="00117B3C" w:rsidRDefault="00117B3C" w:rsidP="00117B3C">
            <w:pPr>
              <w:pStyle w:val="ListParagraph"/>
              <w:numPr>
                <w:ilvl w:val="0"/>
                <w:numId w:val="10"/>
              </w:numPr>
              <w:ind w:left="342" w:hanging="342"/>
              <w:rPr>
                <w:rFonts w:ascii="Times New Roman" w:hAnsi="Times New Roman" w:cs="Times New Roman"/>
                <w:sz w:val="24"/>
                <w:szCs w:val="24"/>
              </w:rPr>
            </w:pPr>
            <w:r w:rsidRPr="00BC5EEF">
              <w:rPr>
                <w:rFonts w:ascii="Times New Roman" w:hAnsi="Times New Roman" w:cs="Times New Roman"/>
                <w:sz w:val="24"/>
                <w:szCs w:val="24"/>
              </w:rPr>
              <w:t xml:space="preserve">Other text responses </w:t>
            </w:r>
          </w:p>
          <w:p w14:paraId="345381D3" w14:textId="5FCDC72D" w:rsidR="00253DBE" w:rsidRPr="00117B3C" w:rsidRDefault="00117B3C" w:rsidP="00117B3C">
            <w:pPr>
              <w:pStyle w:val="ListParagraph"/>
              <w:numPr>
                <w:ilvl w:val="0"/>
                <w:numId w:val="10"/>
              </w:numPr>
              <w:ind w:left="342" w:hanging="342"/>
              <w:rPr>
                <w:rFonts w:ascii="Times New Roman" w:hAnsi="Times New Roman" w:cs="Times New Roman"/>
                <w:sz w:val="24"/>
                <w:szCs w:val="24"/>
              </w:rPr>
            </w:pPr>
            <w:r w:rsidRPr="00117B3C">
              <w:rPr>
                <w:rFonts w:ascii="Times New Roman" w:hAnsi="Times New Roman" w:cs="Times New Roman"/>
                <w:sz w:val="24"/>
                <w:szCs w:val="24"/>
              </w:rPr>
              <w:t>Creating Evaluation Tools (e.g. rubrics, criterion checklists)</w:t>
            </w:r>
          </w:p>
        </w:tc>
        <w:tc>
          <w:tcPr>
            <w:tcW w:w="4269" w:type="dxa"/>
          </w:tcPr>
          <w:p w14:paraId="22B0945A" w14:textId="77777777" w:rsidR="00117B3C" w:rsidRDefault="00117B3C" w:rsidP="00117B3C">
            <w:pPr>
              <w:rPr>
                <w:rStyle w:val="Hyperlink"/>
                <w:rFonts w:ascii="Times New Roman" w:hAnsi="Times New Roman" w:cs="Times New Roman"/>
                <w:sz w:val="24"/>
                <w:szCs w:val="24"/>
              </w:rPr>
            </w:pPr>
            <w:proofErr w:type="spellStart"/>
            <w:r w:rsidRPr="00BC5EEF">
              <w:rPr>
                <w:rFonts w:ascii="Times New Roman" w:hAnsi="Times New Roman" w:cs="Times New Roman"/>
                <w:sz w:val="24"/>
                <w:szCs w:val="24"/>
              </w:rPr>
              <w:t>Keh</w:t>
            </w:r>
            <w:proofErr w:type="spellEnd"/>
            <w:r w:rsidRPr="00BC5EEF">
              <w:rPr>
                <w:rFonts w:ascii="Times New Roman" w:hAnsi="Times New Roman" w:cs="Times New Roman"/>
                <w:sz w:val="24"/>
                <w:szCs w:val="24"/>
              </w:rPr>
              <w:t xml:space="preserve">, C. L. (1990). Feedback in the writing process: A model and methods </w:t>
            </w:r>
            <w:r w:rsidRPr="00BC5EEF">
              <w:rPr>
                <w:rFonts w:ascii="Times New Roman" w:hAnsi="Times New Roman" w:cs="Times New Roman"/>
                <w:sz w:val="24"/>
                <w:szCs w:val="24"/>
              </w:rPr>
              <w:br/>
              <w:t xml:space="preserve">     for implementation. </w:t>
            </w:r>
            <w:r w:rsidRPr="00BC5EEF">
              <w:rPr>
                <w:rFonts w:ascii="Times New Roman" w:hAnsi="Times New Roman" w:cs="Times New Roman"/>
                <w:i/>
                <w:sz w:val="24"/>
                <w:szCs w:val="24"/>
              </w:rPr>
              <w:t>ELT Journal, 44</w:t>
            </w:r>
            <w:r w:rsidRPr="00BC5EEF">
              <w:rPr>
                <w:rFonts w:ascii="Times New Roman" w:hAnsi="Times New Roman" w:cs="Times New Roman"/>
                <w:sz w:val="24"/>
                <w:szCs w:val="24"/>
              </w:rPr>
              <w:t xml:space="preserve">(4), 294-304. Retrieved from </w:t>
            </w:r>
            <w:r w:rsidRPr="00BC5EEF">
              <w:rPr>
                <w:rFonts w:ascii="Times New Roman" w:hAnsi="Times New Roman" w:cs="Times New Roman"/>
                <w:sz w:val="24"/>
                <w:szCs w:val="24"/>
              </w:rPr>
              <w:br/>
              <w:t xml:space="preserve">     </w:t>
            </w:r>
            <w:hyperlink r:id="rId28" w:history="1">
              <w:r w:rsidRPr="00BC5EEF">
                <w:rPr>
                  <w:rStyle w:val="Hyperlink"/>
                  <w:rFonts w:ascii="Times New Roman" w:hAnsi="Times New Roman" w:cs="Times New Roman"/>
                  <w:sz w:val="24"/>
                  <w:szCs w:val="24"/>
                </w:rPr>
                <w:t>http://203.72.145.166/ELT/files/44-4-5.pdf</w:t>
              </w:r>
            </w:hyperlink>
          </w:p>
          <w:p w14:paraId="6B37FBF6" w14:textId="77777777" w:rsidR="00117B3C" w:rsidRDefault="00117B3C" w:rsidP="00117B3C">
            <w:pPr>
              <w:rPr>
                <w:rStyle w:val="Hyperlink"/>
                <w:rFonts w:ascii="Times New Roman" w:hAnsi="Times New Roman" w:cs="Times New Roman"/>
                <w:sz w:val="24"/>
                <w:szCs w:val="24"/>
              </w:rPr>
            </w:pPr>
          </w:p>
          <w:p w14:paraId="5DCA0034" w14:textId="77777777" w:rsidR="00117B3C" w:rsidRPr="00BC5EEF" w:rsidRDefault="00117B3C" w:rsidP="00117B3C">
            <w:pPr>
              <w:rPr>
                <w:rFonts w:ascii="Times New Roman" w:hAnsi="Times New Roman" w:cs="Times New Roman"/>
                <w:sz w:val="24"/>
                <w:szCs w:val="24"/>
              </w:rPr>
            </w:pPr>
            <w:r w:rsidRPr="00BC5EEF">
              <w:rPr>
                <w:rFonts w:ascii="Times New Roman" w:hAnsi="Times New Roman" w:cs="Times New Roman"/>
                <w:sz w:val="24"/>
                <w:szCs w:val="24"/>
              </w:rPr>
              <w:t xml:space="preserve">DePaul University. (2014). </w:t>
            </w:r>
            <w:r w:rsidRPr="00BC5EEF">
              <w:rPr>
                <w:rFonts w:ascii="Times New Roman" w:hAnsi="Times New Roman" w:cs="Times New Roman"/>
                <w:i/>
                <w:sz w:val="24"/>
                <w:szCs w:val="24"/>
              </w:rPr>
              <w:t>Types of rubrics.</w:t>
            </w:r>
            <w:r w:rsidRPr="00BC5EEF">
              <w:rPr>
                <w:rFonts w:ascii="Times New Roman" w:hAnsi="Times New Roman" w:cs="Times New Roman"/>
                <w:sz w:val="24"/>
                <w:szCs w:val="24"/>
              </w:rPr>
              <w:t xml:space="preserve"> Retrieved from </w:t>
            </w:r>
            <w:hyperlink r:id="rId29" w:history="1">
              <w:r w:rsidRPr="00BC5EEF">
                <w:rPr>
                  <w:rStyle w:val="Hyperlink"/>
                  <w:rFonts w:ascii="Times New Roman" w:hAnsi="Times New Roman" w:cs="Times New Roman"/>
                  <w:sz w:val="24"/>
                  <w:szCs w:val="24"/>
                </w:rPr>
                <w:t>http://teachingcommons.depaul.edu/Feed</w:t>
              </w:r>
              <w:r w:rsidRPr="00BC5EEF">
                <w:rPr>
                  <w:rStyle w:val="Hyperlink"/>
                  <w:rFonts w:ascii="Times New Roman" w:hAnsi="Times New Roman" w:cs="Times New Roman"/>
                  <w:sz w:val="24"/>
                  <w:szCs w:val="24"/>
                </w:rPr>
                <w:lastRenderedPageBreak/>
                <w:t>back_Grading/rubrics/types-of-rubrics.html</w:t>
              </w:r>
            </w:hyperlink>
            <w:r w:rsidRPr="00BC5EEF">
              <w:rPr>
                <w:rFonts w:ascii="Times New Roman" w:hAnsi="Times New Roman" w:cs="Times New Roman"/>
                <w:sz w:val="24"/>
                <w:szCs w:val="24"/>
              </w:rPr>
              <w:t xml:space="preserve"> </w:t>
            </w:r>
          </w:p>
          <w:p w14:paraId="2976C434" w14:textId="77777777" w:rsidR="00117B3C" w:rsidRDefault="00117B3C" w:rsidP="00117B3C">
            <w:pPr>
              <w:rPr>
                <w:rFonts w:ascii="Times New Roman" w:hAnsi="Times New Roman" w:cs="Times New Roman"/>
                <w:b/>
                <w:sz w:val="24"/>
                <w:szCs w:val="24"/>
              </w:rPr>
            </w:pPr>
          </w:p>
          <w:p w14:paraId="4C51B54A" w14:textId="77777777" w:rsidR="00117B3C" w:rsidRDefault="00117B3C" w:rsidP="00117B3C">
            <w:pPr>
              <w:rPr>
                <w:rFonts w:ascii="Times New Roman" w:hAnsi="Times New Roman" w:cs="Times New Roman"/>
                <w:sz w:val="24"/>
                <w:szCs w:val="24"/>
              </w:rPr>
            </w:pPr>
            <w:r w:rsidRPr="0027004D">
              <w:rPr>
                <w:rFonts w:ascii="Times New Roman" w:hAnsi="Times New Roman" w:cs="Times New Roman"/>
                <w:b/>
                <w:sz w:val="24"/>
                <w:szCs w:val="24"/>
              </w:rPr>
              <w:t>Assignment Due</w:t>
            </w:r>
            <w:r>
              <w:rPr>
                <w:rFonts w:ascii="Times New Roman" w:hAnsi="Times New Roman" w:cs="Times New Roman"/>
                <w:sz w:val="24"/>
                <w:szCs w:val="24"/>
              </w:rPr>
              <w:t xml:space="preserve">: </w:t>
            </w:r>
            <w:r w:rsidRPr="00BC5EEF">
              <w:rPr>
                <w:rFonts w:ascii="Times New Roman" w:hAnsi="Times New Roman" w:cs="Times New Roman"/>
                <w:sz w:val="24"/>
                <w:szCs w:val="24"/>
              </w:rPr>
              <w:t>Foundations of Literacy Paper Due</w:t>
            </w:r>
            <w:r>
              <w:rPr>
                <w:rFonts w:ascii="Times New Roman" w:hAnsi="Times New Roman" w:cs="Times New Roman"/>
                <w:sz w:val="24"/>
                <w:szCs w:val="24"/>
              </w:rPr>
              <w:t xml:space="preserve">. </w:t>
            </w:r>
          </w:p>
          <w:p w14:paraId="75A4ACC6" w14:textId="77777777" w:rsidR="00117B3C" w:rsidRPr="00BC5EEF" w:rsidRDefault="00117B3C" w:rsidP="00117B3C">
            <w:pPr>
              <w:rPr>
                <w:rFonts w:ascii="Times New Roman" w:hAnsi="Times New Roman" w:cs="Times New Roman"/>
                <w:sz w:val="24"/>
                <w:szCs w:val="24"/>
              </w:rPr>
            </w:pPr>
            <w:r>
              <w:rPr>
                <w:rFonts w:ascii="Times New Roman" w:hAnsi="Times New Roman" w:cs="Times New Roman"/>
                <w:sz w:val="24"/>
                <w:szCs w:val="24"/>
              </w:rPr>
              <w:t>Students will participate in small groups and discuss their papers.</w:t>
            </w:r>
          </w:p>
          <w:p w14:paraId="02A84A55" w14:textId="7CAD4568" w:rsidR="00917950" w:rsidRPr="00917950" w:rsidRDefault="00917950" w:rsidP="00E84B43">
            <w:pPr>
              <w:rPr>
                <w:rFonts w:ascii="Times New Roman" w:hAnsi="Times New Roman" w:cs="Times New Roman"/>
                <w:sz w:val="24"/>
                <w:szCs w:val="24"/>
              </w:rPr>
            </w:pPr>
          </w:p>
        </w:tc>
      </w:tr>
      <w:tr w:rsidR="00225300" w:rsidRPr="00BC5EEF" w14:paraId="2C3A9700" w14:textId="77777777" w:rsidTr="00117B3C">
        <w:tc>
          <w:tcPr>
            <w:tcW w:w="910" w:type="dxa"/>
          </w:tcPr>
          <w:p w14:paraId="14477BFC" w14:textId="12A48208" w:rsidR="00225300" w:rsidRDefault="00917950" w:rsidP="00C95B70">
            <w:pPr>
              <w:rPr>
                <w:rFonts w:ascii="Times New Roman" w:hAnsi="Times New Roman" w:cs="Times New Roman"/>
                <w:sz w:val="24"/>
                <w:szCs w:val="24"/>
              </w:rPr>
            </w:pPr>
            <w:r>
              <w:rPr>
                <w:rFonts w:ascii="Times New Roman" w:hAnsi="Times New Roman" w:cs="Times New Roman"/>
                <w:sz w:val="24"/>
                <w:szCs w:val="24"/>
              </w:rPr>
              <w:lastRenderedPageBreak/>
              <w:t>17</w:t>
            </w:r>
          </w:p>
          <w:p w14:paraId="439627D5" w14:textId="4F2DFB7B" w:rsidR="004E4BFE" w:rsidRPr="00BC5EEF" w:rsidRDefault="00917950" w:rsidP="00C275CB">
            <w:pPr>
              <w:rPr>
                <w:rFonts w:ascii="Times New Roman" w:hAnsi="Times New Roman" w:cs="Times New Roman"/>
                <w:sz w:val="24"/>
                <w:szCs w:val="24"/>
              </w:rPr>
            </w:pPr>
            <w:r>
              <w:rPr>
                <w:rFonts w:ascii="Times New Roman" w:hAnsi="Times New Roman" w:cs="Times New Roman"/>
                <w:sz w:val="24"/>
                <w:szCs w:val="24"/>
              </w:rPr>
              <w:t xml:space="preserve">August </w:t>
            </w:r>
            <w:r w:rsidR="00C275CB">
              <w:rPr>
                <w:rFonts w:ascii="Times New Roman" w:hAnsi="Times New Roman" w:cs="Times New Roman"/>
                <w:sz w:val="24"/>
                <w:szCs w:val="24"/>
              </w:rPr>
              <w:t>8</w:t>
            </w:r>
          </w:p>
        </w:tc>
        <w:tc>
          <w:tcPr>
            <w:tcW w:w="5711" w:type="dxa"/>
          </w:tcPr>
          <w:p w14:paraId="62A50A2F" w14:textId="53B91973" w:rsidR="00225300" w:rsidRPr="00117B3C" w:rsidRDefault="000B2573" w:rsidP="00117B3C">
            <w:pPr>
              <w:rPr>
                <w:rFonts w:ascii="Times New Roman" w:hAnsi="Times New Roman" w:cs="Times New Roman"/>
                <w:sz w:val="24"/>
                <w:szCs w:val="24"/>
              </w:rPr>
            </w:pPr>
            <w:r>
              <w:rPr>
                <w:rFonts w:ascii="Times New Roman" w:hAnsi="Times New Roman" w:cs="Times New Roman"/>
                <w:sz w:val="24"/>
                <w:szCs w:val="24"/>
              </w:rPr>
              <w:t xml:space="preserve">Review </w:t>
            </w:r>
            <w:proofErr w:type="spellStart"/>
            <w:r>
              <w:rPr>
                <w:rFonts w:ascii="Times New Roman" w:hAnsi="Times New Roman" w:cs="Times New Roman"/>
                <w:sz w:val="24"/>
                <w:szCs w:val="24"/>
              </w:rPr>
              <w:t>Foldables</w:t>
            </w:r>
            <w:proofErr w:type="spellEnd"/>
          </w:p>
        </w:tc>
        <w:tc>
          <w:tcPr>
            <w:tcW w:w="4269" w:type="dxa"/>
          </w:tcPr>
          <w:p w14:paraId="7F12291D" w14:textId="77777777" w:rsidR="003D1BD1" w:rsidRDefault="000B2573" w:rsidP="00117B3C">
            <w:pPr>
              <w:rPr>
                <w:rFonts w:ascii="Times New Roman" w:hAnsi="Times New Roman" w:cs="Times New Roman"/>
                <w:sz w:val="24"/>
                <w:szCs w:val="24"/>
              </w:rPr>
            </w:pPr>
            <w:r>
              <w:rPr>
                <w:rFonts w:ascii="Times New Roman" w:hAnsi="Times New Roman" w:cs="Times New Roman"/>
                <w:sz w:val="24"/>
                <w:szCs w:val="24"/>
              </w:rPr>
              <w:t xml:space="preserve">Students will work with </w:t>
            </w:r>
            <w:proofErr w:type="spellStart"/>
            <w:r>
              <w:rPr>
                <w:rFonts w:ascii="Times New Roman" w:hAnsi="Times New Roman" w:cs="Times New Roman"/>
                <w:sz w:val="24"/>
                <w:szCs w:val="24"/>
              </w:rPr>
              <w:t>foldables</w:t>
            </w:r>
            <w:proofErr w:type="spellEnd"/>
            <w:r>
              <w:rPr>
                <w:rFonts w:ascii="Times New Roman" w:hAnsi="Times New Roman" w:cs="Times New Roman"/>
                <w:sz w:val="24"/>
                <w:szCs w:val="24"/>
              </w:rPr>
              <w:t xml:space="preserve"> and create samples for their own class.</w:t>
            </w:r>
          </w:p>
          <w:p w14:paraId="48F06344" w14:textId="77777777" w:rsidR="000B2573" w:rsidRDefault="000B2573" w:rsidP="00117B3C">
            <w:pPr>
              <w:rPr>
                <w:rFonts w:ascii="Times New Roman" w:hAnsi="Times New Roman" w:cs="Times New Roman"/>
                <w:sz w:val="24"/>
                <w:szCs w:val="24"/>
              </w:rPr>
            </w:pPr>
          </w:p>
          <w:p w14:paraId="7084A854" w14:textId="491CFC72" w:rsidR="000B2573" w:rsidRPr="00BC5EEF" w:rsidRDefault="000B2573" w:rsidP="00117B3C">
            <w:pPr>
              <w:rPr>
                <w:rFonts w:ascii="Times New Roman" w:hAnsi="Times New Roman" w:cs="Times New Roman"/>
                <w:sz w:val="24"/>
                <w:szCs w:val="24"/>
              </w:rPr>
            </w:pPr>
            <w:r>
              <w:rPr>
                <w:rFonts w:ascii="Times New Roman" w:hAnsi="Times New Roman" w:cs="Times New Roman"/>
                <w:sz w:val="24"/>
                <w:szCs w:val="24"/>
              </w:rPr>
              <w:t>Students will also work on a journal entry regarding their process of completing the research paper.</w:t>
            </w:r>
          </w:p>
        </w:tc>
      </w:tr>
      <w:tr w:rsidR="00225300" w:rsidRPr="00BC5EEF" w14:paraId="1A5543FD" w14:textId="77777777" w:rsidTr="00117B3C">
        <w:tc>
          <w:tcPr>
            <w:tcW w:w="910" w:type="dxa"/>
          </w:tcPr>
          <w:p w14:paraId="0DD6475B" w14:textId="76C043A7" w:rsidR="00225300" w:rsidRDefault="00917950" w:rsidP="00C95B70">
            <w:pPr>
              <w:rPr>
                <w:rFonts w:ascii="Times New Roman" w:hAnsi="Times New Roman" w:cs="Times New Roman"/>
                <w:sz w:val="24"/>
                <w:szCs w:val="24"/>
              </w:rPr>
            </w:pPr>
            <w:r>
              <w:rPr>
                <w:rFonts w:ascii="Times New Roman" w:hAnsi="Times New Roman" w:cs="Times New Roman"/>
                <w:sz w:val="24"/>
                <w:szCs w:val="24"/>
              </w:rPr>
              <w:t>18</w:t>
            </w:r>
          </w:p>
          <w:p w14:paraId="5EBFB7D6" w14:textId="7C01A813" w:rsidR="00917950" w:rsidRPr="00BC5EEF" w:rsidRDefault="00917950" w:rsidP="00C275CB">
            <w:pPr>
              <w:rPr>
                <w:rFonts w:ascii="Times New Roman" w:hAnsi="Times New Roman" w:cs="Times New Roman"/>
                <w:sz w:val="24"/>
                <w:szCs w:val="24"/>
              </w:rPr>
            </w:pPr>
            <w:r>
              <w:rPr>
                <w:rFonts w:ascii="Times New Roman" w:hAnsi="Times New Roman" w:cs="Times New Roman"/>
                <w:sz w:val="24"/>
                <w:szCs w:val="24"/>
              </w:rPr>
              <w:t xml:space="preserve">August </w:t>
            </w:r>
            <w:r w:rsidR="00C275CB">
              <w:rPr>
                <w:rFonts w:ascii="Times New Roman" w:hAnsi="Times New Roman" w:cs="Times New Roman"/>
                <w:sz w:val="24"/>
                <w:szCs w:val="24"/>
              </w:rPr>
              <w:t>9</w:t>
            </w:r>
          </w:p>
        </w:tc>
        <w:tc>
          <w:tcPr>
            <w:tcW w:w="5711" w:type="dxa"/>
          </w:tcPr>
          <w:p w14:paraId="7BFC689A" w14:textId="77777777" w:rsidR="00225300" w:rsidRPr="00BC5EEF" w:rsidRDefault="00225300" w:rsidP="00C95B70">
            <w:pPr>
              <w:tabs>
                <w:tab w:val="center" w:pos="2232"/>
              </w:tabs>
              <w:rPr>
                <w:rFonts w:ascii="Times New Roman" w:hAnsi="Times New Roman" w:cs="Times New Roman"/>
                <w:sz w:val="24"/>
                <w:szCs w:val="24"/>
              </w:rPr>
            </w:pPr>
            <w:r w:rsidRPr="00BC5EEF">
              <w:rPr>
                <w:rFonts w:ascii="Times New Roman" w:hAnsi="Times New Roman" w:cs="Times New Roman"/>
                <w:sz w:val="24"/>
                <w:szCs w:val="24"/>
              </w:rPr>
              <w:t xml:space="preserve">Class Review and Reflection </w:t>
            </w:r>
            <w:r w:rsidRPr="00BC5EEF">
              <w:rPr>
                <w:rFonts w:ascii="Times New Roman" w:hAnsi="Times New Roman" w:cs="Times New Roman"/>
                <w:sz w:val="24"/>
                <w:szCs w:val="24"/>
              </w:rPr>
              <w:tab/>
            </w:r>
          </w:p>
        </w:tc>
        <w:tc>
          <w:tcPr>
            <w:tcW w:w="4269" w:type="dxa"/>
          </w:tcPr>
          <w:p w14:paraId="46DB0B2A" w14:textId="51313AFC" w:rsidR="0027004D" w:rsidRPr="00BC5EEF" w:rsidRDefault="00225300" w:rsidP="0027004D">
            <w:pPr>
              <w:rPr>
                <w:rFonts w:ascii="Times New Roman" w:hAnsi="Times New Roman" w:cs="Times New Roman"/>
                <w:sz w:val="24"/>
                <w:szCs w:val="24"/>
              </w:rPr>
            </w:pPr>
            <w:r w:rsidRPr="00BC5EEF">
              <w:rPr>
                <w:rFonts w:ascii="Times New Roman" w:hAnsi="Times New Roman" w:cs="Times New Roman"/>
                <w:sz w:val="24"/>
                <w:szCs w:val="24"/>
              </w:rPr>
              <w:t xml:space="preserve">Final Exam Due: </w:t>
            </w:r>
          </w:p>
          <w:p w14:paraId="1D45D050" w14:textId="0331C3F7" w:rsidR="0027004D" w:rsidRPr="00BC5EEF" w:rsidRDefault="0027004D" w:rsidP="001D343D">
            <w:pPr>
              <w:rPr>
                <w:rFonts w:ascii="Times New Roman" w:hAnsi="Times New Roman" w:cs="Times New Roman"/>
                <w:sz w:val="24"/>
                <w:szCs w:val="24"/>
              </w:rPr>
            </w:pPr>
            <w:r>
              <w:rPr>
                <w:rFonts w:ascii="Times New Roman" w:hAnsi="Times New Roman" w:cs="Times New Roman"/>
                <w:sz w:val="24"/>
                <w:szCs w:val="24"/>
              </w:rPr>
              <w:t xml:space="preserve">Students will </w:t>
            </w:r>
            <w:r w:rsidR="001D343D">
              <w:rPr>
                <w:rFonts w:ascii="Times New Roman" w:hAnsi="Times New Roman" w:cs="Times New Roman"/>
                <w:sz w:val="24"/>
                <w:szCs w:val="24"/>
              </w:rPr>
              <w:t xml:space="preserve">complete a reflection on-line evaluating </w:t>
            </w:r>
            <w:proofErr w:type="gramStart"/>
            <w:r w:rsidR="001D343D">
              <w:rPr>
                <w:rFonts w:ascii="Times New Roman" w:hAnsi="Times New Roman" w:cs="Times New Roman"/>
                <w:sz w:val="24"/>
                <w:szCs w:val="24"/>
              </w:rPr>
              <w:t>their study skills and what they learned this semester</w:t>
            </w:r>
            <w:proofErr w:type="gramEnd"/>
            <w:r w:rsidR="001D343D">
              <w:rPr>
                <w:rFonts w:ascii="Times New Roman" w:hAnsi="Times New Roman" w:cs="Times New Roman"/>
                <w:sz w:val="24"/>
                <w:szCs w:val="24"/>
              </w:rPr>
              <w:t>.</w:t>
            </w:r>
          </w:p>
        </w:tc>
      </w:tr>
    </w:tbl>
    <w:p w14:paraId="541DF9DB" w14:textId="77777777" w:rsidR="00225300" w:rsidRDefault="00225300" w:rsidP="00134D9D">
      <w:pPr>
        <w:rPr>
          <w:rFonts w:ascii="Times New Roman" w:hAnsi="Times New Roman" w:cs="Times New Roman"/>
          <w:b/>
          <w:sz w:val="24"/>
          <w:szCs w:val="24"/>
        </w:rPr>
      </w:pPr>
    </w:p>
    <w:p w14:paraId="1D072233" w14:textId="77777777" w:rsidR="00134D9D" w:rsidRPr="00AC01CF" w:rsidRDefault="00134D9D" w:rsidP="004D6F5D">
      <w:pPr>
        <w:ind w:left="-810" w:right="-540"/>
        <w:rPr>
          <w:rFonts w:ascii="Times New Roman" w:hAnsi="Times New Roman" w:cs="Times New Roman"/>
          <w:b/>
          <w:sz w:val="32"/>
          <w:szCs w:val="32"/>
        </w:rPr>
      </w:pPr>
      <w:r w:rsidRPr="00AC01CF">
        <w:rPr>
          <w:rFonts w:ascii="Times New Roman" w:hAnsi="Times New Roman" w:cs="Times New Roman"/>
          <w:b/>
          <w:sz w:val="32"/>
          <w:szCs w:val="32"/>
        </w:rPr>
        <w:t>Topical Discussion</w:t>
      </w:r>
    </w:p>
    <w:p w14:paraId="35B7B7A0" w14:textId="563E8D9A" w:rsidR="00134D9D" w:rsidRDefault="00E84B43" w:rsidP="004D6F5D">
      <w:pPr>
        <w:ind w:left="-810" w:right="-540"/>
        <w:rPr>
          <w:rFonts w:ascii="Times New Roman" w:hAnsi="Times New Roman" w:cs="Times New Roman"/>
          <w:sz w:val="24"/>
          <w:szCs w:val="24"/>
        </w:rPr>
      </w:pPr>
      <w:proofErr w:type="gramStart"/>
      <w:r>
        <w:rPr>
          <w:rFonts w:ascii="Times New Roman" w:hAnsi="Times New Roman" w:cs="Times New Roman"/>
          <w:sz w:val="24"/>
          <w:szCs w:val="24"/>
        </w:rPr>
        <w:t>T</w:t>
      </w:r>
      <w:r w:rsidR="00134D9D" w:rsidRPr="00BC5EEF">
        <w:rPr>
          <w:rFonts w:ascii="Times New Roman" w:hAnsi="Times New Roman" w:cs="Times New Roman"/>
          <w:sz w:val="24"/>
          <w:szCs w:val="24"/>
        </w:rPr>
        <w:t xml:space="preserve">opical </w:t>
      </w:r>
      <w:r w:rsidR="00BD7374">
        <w:rPr>
          <w:rFonts w:ascii="Times New Roman" w:hAnsi="Times New Roman" w:cs="Times New Roman"/>
          <w:sz w:val="24"/>
          <w:szCs w:val="24"/>
        </w:rPr>
        <w:t xml:space="preserve">discussions </w:t>
      </w:r>
      <w:r w:rsidR="00134D9D" w:rsidRPr="00BC5EEF">
        <w:rPr>
          <w:rFonts w:ascii="Times New Roman" w:hAnsi="Times New Roman" w:cs="Times New Roman"/>
          <w:sz w:val="24"/>
          <w:szCs w:val="24"/>
        </w:rPr>
        <w:t xml:space="preserve">will be hosted </w:t>
      </w:r>
      <w:r w:rsidR="00917950">
        <w:rPr>
          <w:rFonts w:ascii="Times New Roman" w:hAnsi="Times New Roman" w:cs="Times New Roman"/>
          <w:sz w:val="24"/>
          <w:szCs w:val="24"/>
        </w:rPr>
        <w:t>by small groups</w:t>
      </w:r>
      <w:proofErr w:type="gramEnd"/>
      <w:r w:rsidR="00134D9D" w:rsidRPr="00BC5EEF">
        <w:rPr>
          <w:rFonts w:ascii="Times New Roman" w:hAnsi="Times New Roman" w:cs="Times New Roman"/>
          <w:sz w:val="24"/>
          <w:szCs w:val="24"/>
        </w:rPr>
        <w:t>.</w:t>
      </w:r>
      <w:r w:rsidR="00917950">
        <w:rPr>
          <w:rFonts w:ascii="Times New Roman" w:hAnsi="Times New Roman" w:cs="Times New Roman"/>
          <w:sz w:val="24"/>
          <w:szCs w:val="24"/>
        </w:rPr>
        <w:t xml:space="preserve"> (You will sign up in class.)</w:t>
      </w:r>
      <w:r w:rsidR="00134D9D" w:rsidRPr="00BC5EEF">
        <w:rPr>
          <w:rFonts w:ascii="Times New Roman" w:hAnsi="Times New Roman" w:cs="Times New Roman"/>
          <w:sz w:val="24"/>
          <w:szCs w:val="24"/>
        </w:rPr>
        <w:t xml:space="preserve"> To prepare for these discussions, </w:t>
      </w:r>
      <w:r w:rsidR="004D6F5D">
        <w:rPr>
          <w:rFonts w:ascii="Times New Roman" w:hAnsi="Times New Roman" w:cs="Times New Roman"/>
          <w:sz w:val="24"/>
          <w:szCs w:val="24"/>
        </w:rPr>
        <w:t>your group will prepare a 10 – 15 mini-lesson on the assigned topic. You will then hold a 15-20 minute Socratic seminar</w:t>
      </w:r>
      <w:r w:rsidR="00134D9D" w:rsidRPr="00BC5EEF">
        <w:rPr>
          <w:rFonts w:ascii="Times New Roman" w:hAnsi="Times New Roman" w:cs="Times New Roman"/>
          <w:sz w:val="24"/>
          <w:szCs w:val="24"/>
        </w:rPr>
        <w:t>.</w:t>
      </w:r>
      <w:r w:rsidR="004D6F5D">
        <w:rPr>
          <w:rFonts w:ascii="Times New Roman" w:hAnsi="Times New Roman" w:cs="Times New Roman"/>
          <w:sz w:val="24"/>
          <w:szCs w:val="24"/>
        </w:rPr>
        <w:t xml:space="preserve"> You may discuss as a whole group or break the class into small groups with each group including a member of the presenting group.</w:t>
      </w:r>
      <w:r w:rsidR="00134D9D" w:rsidRPr="00BC5EEF">
        <w:rPr>
          <w:rFonts w:ascii="Times New Roman" w:hAnsi="Times New Roman" w:cs="Times New Roman"/>
          <w:sz w:val="24"/>
          <w:szCs w:val="24"/>
        </w:rPr>
        <w:t xml:space="preserve"> Candidates will be required to demonstrate understanding of the topics by completing a </w:t>
      </w:r>
      <w:r w:rsidR="004D6F5D">
        <w:rPr>
          <w:rFonts w:ascii="Times New Roman" w:hAnsi="Times New Roman" w:cs="Times New Roman"/>
          <w:sz w:val="24"/>
          <w:szCs w:val="24"/>
        </w:rPr>
        <w:t>presentation and leading a comprehensive discussion.</w:t>
      </w:r>
      <w:r w:rsidR="00FD74EC">
        <w:rPr>
          <w:rFonts w:ascii="Times New Roman" w:hAnsi="Times New Roman" w:cs="Times New Roman"/>
          <w:sz w:val="24"/>
          <w:szCs w:val="24"/>
        </w:rPr>
        <w:t xml:space="preserve"> Specific</w:t>
      </w:r>
      <w:r w:rsidR="00134D9D" w:rsidRPr="00BC5EEF">
        <w:rPr>
          <w:rFonts w:ascii="Times New Roman" w:hAnsi="Times New Roman" w:cs="Times New Roman"/>
          <w:sz w:val="24"/>
          <w:szCs w:val="24"/>
        </w:rPr>
        <w:t xml:space="preserve"> topics to </w:t>
      </w:r>
      <w:proofErr w:type="gramStart"/>
      <w:r w:rsidR="00134D9D" w:rsidRPr="00BC5EEF">
        <w:rPr>
          <w:rFonts w:ascii="Times New Roman" w:hAnsi="Times New Roman" w:cs="Times New Roman"/>
          <w:sz w:val="24"/>
          <w:szCs w:val="24"/>
        </w:rPr>
        <w:t>be discussed</w:t>
      </w:r>
      <w:proofErr w:type="gramEnd"/>
      <w:r w:rsidR="00134D9D" w:rsidRPr="00BC5EEF">
        <w:rPr>
          <w:rFonts w:ascii="Times New Roman" w:hAnsi="Times New Roman" w:cs="Times New Roman"/>
          <w:sz w:val="24"/>
          <w:szCs w:val="24"/>
        </w:rPr>
        <w:t xml:space="preserve"> </w:t>
      </w:r>
      <w:r w:rsidR="00917950">
        <w:rPr>
          <w:rFonts w:ascii="Times New Roman" w:hAnsi="Times New Roman" w:cs="Times New Roman"/>
          <w:sz w:val="24"/>
          <w:szCs w:val="24"/>
        </w:rPr>
        <w:t xml:space="preserve">are listed on the course calendar. </w:t>
      </w:r>
      <w:r w:rsidR="004D6F5D">
        <w:rPr>
          <w:rFonts w:ascii="Times New Roman" w:hAnsi="Times New Roman" w:cs="Times New Roman"/>
          <w:sz w:val="24"/>
          <w:szCs w:val="24"/>
        </w:rPr>
        <w:t>Your total presentation and discussion time must not exceed 40 minutes.</w:t>
      </w:r>
      <w:r w:rsidR="000B2573">
        <w:rPr>
          <w:rFonts w:ascii="Times New Roman" w:hAnsi="Times New Roman" w:cs="Times New Roman"/>
          <w:sz w:val="24"/>
          <w:szCs w:val="24"/>
        </w:rPr>
        <w:t xml:space="preserve"> A hard copy and electronic copy are due on the day of the presentation. All </w:t>
      </w:r>
      <w:proofErr w:type="gramStart"/>
      <w:r w:rsidR="000B2573">
        <w:rPr>
          <w:rFonts w:ascii="Times New Roman" w:hAnsi="Times New Roman" w:cs="Times New Roman"/>
          <w:sz w:val="24"/>
          <w:szCs w:val="24"/>
        </w:rPr>
        <w:t>presenters</w:t>
      </w:r>
      <w:proofErr w:type="gramEnd"/>
      <w:r w:rsidR="000B2573">
        <w:rPr>
          <w:rFonts w:ascii="Times New Roman" w:hAnsi="Times New Roman" w:cs="Times New Roman"/>
          <w:sz w:val="24"/>
          <w:szCs w:val="24"/>
        </w:rPr>
        <w:t xml:space="preserve"> names must be on the hard copy.</w:t>
      </w:r>
    </w:p>
    <w:p w14:paraId="131A23F3" w14:textId="34DE6322"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 xml:space="preserve">Group topics are as follows. You must include the assigned Beers chapter and two other articles in your presentation. </w:t>
      </w:r>
    </w:p>
    <w:p w14:paraId="2E8EBC66" w14:textId="2504BED8"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Linguistic Diversity</w:t>
      </w:r>
    </w:p>
    <w:p w14:paraId="3BC96921" w14:textId="24526774" w:rsidR="00C67219"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Chapter 3 &amp; 10)</w:t>
      </w:r>
    </w:p>
    <w:p w14:paraId="528DCD2B" w14:textId="7F06E5B8"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Creating Meaningful Classroom Activities with Students at Different Comprehension Rates</w:t>
      </w:r>
    </w:p>
    <w:p w14:paraId="0857A21D" w14:textId="4CC4E275" w:rsidR="00C67219"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Chapter 7 &amp; 8)</w:t>
      </w:r>
    </w:p>
    <w:p w14:paraId="421A1E3D" w14:textId="3640470A"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 xml:space="preserve">Creating Meaningful Connections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Text and Students’ Lives</w:t>
      </w:r>
    </w:p>
    <w:p w14:paraId="2EB66D9D" w14:textId="4CB24A05" w:rsidR="00C67219"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Chapter 13 &amp; 14).</w:t>
      </w:r>
    </w:p>
    <w:p w14:paraId="1479F523" w14:textId="0E20C43A" w:rsidR="00C67219" w:rsidRDefault="00C67219" w:rsidP="004D6F5D">
      <w:pPr>
        <w:ind w:left="-810" w:right="-540"/>
        <w:rPr>
          <w:rFonts w:ascii="Times New Roman" w:hAnsi="Times New Roman" w:cs="Times New Roman"/>
          <w:sz w:val="24"/>
          <w:szCs w:val="24"/>
        </w:rPr>
      </w:pPr>
      <w:r>
        <w:rPr>
          <w:rFonts w:ascii="Times New Roman" w:hAnsi="Times New Roman" w:cs="Times New Roman"/>
          <w:sz w:val="24"/>
          <w:szCs w:val="24"/>
        </w:rPr>
        <w:t xml:space="preserve">Helping Students at Different Reading Levels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Successful in Classroom Assignments</w:t>
      </w:r>
    </w:p>
    <w:p w14:paraId="372D6CFF" w14:textId="435F0101" w:rsidR="00C67219" w:rsidRPr="00BC5EEF" w:rsidRDefault="00C67219" w:rsidP="00C67219">
      <w:pPr>
        <w:ind w:right="-540"/>
        <w:rPr>
          <w:rFonts w:ascii="Times New Roman" w:hAnsi="Times New Roman" w:cs="Times New Roman"/>
          <w:sz w:val="24"/>
          <w:szCs w:val="24"/>
        </w:rPr>
      </w:pPr>
      <w:r>
        <w:rPr>
          <w:rFonts w:ascii="Times New Roman" w:hAnsi="Times New Roman" w:cs="Times New Roman"/>
          <w:sz w:val="24"/>
          <w:szCs w:val="24"/>
        </w:rPr>
        <w:t>(Include Beers 11 &amp; 12)</w:t>
      </w:r>
    </w:p>
    <w:p w14:paraId="1907BFB9" w14:textId="60C4C2CE" w:rsidR="00225300" w:rsidRPr="00BC5EEF" w:rsidRDefault="00225300" w:rsidP="00225300">
      <w:pPr>
        <w:ind w:hanging="990"/>
        <w:rPr>
          <w:rFonts w:ascii="Times New Roman" w:hAnsi="Times New Roman" w:cs="Times New Roman"/>
          <w:b/>
          <w:sz w:val="24"/>
          <w:szCs w:val="24"/>
        </w:rPr>
      </w:pPr>
      <w:r w:rsidRPr="00BC5EEF">
        <w:rPr>
          <w:rFonts w:ascii="Times New Roman" w:hAnsi="Times New Roman" w:cs="Times New Roman"/>
          <w:b/>
          <w:sz w:val="24"/>
          <w:szCs w:val="24"/>
        </w:rPr>
        <w:lastRenderedPageBreak/>
        <w:t>Rubric</w:t>
      </w:r>
    </w:p>
    <w:tbl>
      <w:tblPr>
        <w:tblStyle w:val="TableGrid"/>
        <w:tblW w:w="0" w:type="auto"/>
        <w:tblInd w:w="-995" w:type="dxa"/>
        <w:tblLook w:val="04A0" w:firstRow="1" w:lastRow="0" w:firstColumn="1" w:lastColumn="0" w:noHBand="0" w:noVBand="1"/>
      </w:tblPr>
      <w:tblGrid>
        <w:gridCol w:w="1480"/>
        <w:gridCol w:w="1930"/>
        <w:gridCol w:w="1638"/>
        <w:gridCol w:w="1619"/>
        <w:gridCol w:w="1703"/>
        <w:gridCol w:w="1975"/>
      </w:tblGrid>
      <w:tr w:rsidR="00225300" w:rsidRPr="00BC5EEF" w14:paraId="48E66FB1" w14:textId="77777777" w:rsidTr="00C956FD">
        <w:tc>
          <w:tcPr>
            <w:tcW w:w="0" w:type="auto"/>
          </w:tcPr>
          <w:p w14:paraId="5952E1E4"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Dimension</w:t>
            </w:r>
          </w:p>
        </w:tc>
        <w:tc>
          <w:tcPr>
            <w:tcW w:w="0" w:type="auto"/>
          </w:tcPr>
          <w:p w14:paraId="5BB0CA52"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Unacceptable (1)</w:t>
            </w:r>
          </w:p>
        </w:tc>
        <w:tc>
          <w:tcPr>
            <w:tcW w:w="0" w:type="auto"/>
          </w:tcPr>
          <w:p w14:paraId="284E8FE5"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Below Average (2)</w:t>
            </w:r>
          </w:p>
        </w:tc>
        <w:tc>
          <w:tcPr>
            <w:tcW w:w="0" w:type="auto"/>
          </w:tcPr>
          <w:p w14:paraId="68F31171"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Average (3)</w:t>
            </w:r>
          </w:p>
        </w:tc>
        <w:tc>
          <w:tcPr>
            <w:tcW w:w="0" w:type="auto"/>
          </w:tcPr>
          <w:p w14:paraId="4FF1004E"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Above Average (4)</w:t>
            </w:r>
          </w:p>
        </w:tc>
        <w:tc>
          <w:tcPr>
            <w:tcW w:w="0" w:type="auto"/>
          </w:tcPr>
          <w:p w14:paraId="6BA58B85" w14:textId="77777777" w:rsidR="00225300" w:rsidRPr="00BC5EEF" w:rsidRDefault="0022530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Outstanding (5)</w:t>
            </w:r>
          </w:p>
        </w:tc>
      </w:tr>
      <w:tr w:rsidR="00225300" w:rsidRPr="00BC5EEF" w14:paraId="04361B5E" w14:textId="77777777" w:rsidTr="00C956FD">
        <w:tc>
          <w:tcPr>
            <w:tcW w:w="0" w:type="auto"/>
          </w:tcPr>
          <w:p w14:paraId="4B57B53D"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Length</w:t>
            </w:r>
          </w:p>
        </w:tc>
        <w:tc>
          <w:tcPr>
            <w:tcW w:w="0" w:type="auto"/>
          </w:tcPr>
          <w:p w14:paraId="7ED0BA20" w14:textId="6CD56266"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is short and does not inform the class of new information.</w:t>
            </w:r>
            <w:r w:rsidRPr="00EE0F4B">
              <w:rPr>
                <w:rFonts w:ascii="Times New Roman" w:hAnsi="Times New Roman" w:cs="Times New Roman"/>
                <w:sz w:val="20"/>
                <w:szCs w:val="20"/>
              </w:rPr>
              <w:t xml:space="preserve"> </w:t>
            </w:r>
          </w:p>
        </w:tc>
        <w:tc>
          <w:tcPr>
            <w:tcW w:w="0" w:type="auto"/>
          </w:tcPr>
          <w:p w14:paraId="28815D14" w14:textId="5708A0B7" w:rsidR="00225300" w:rsidRPr="00EE0F4B" w:rsidRDefault="004D6F5D" w:rsidP="00C95B70">
            <w:pPr>
              <w:rPr>
                <w:rFonts w:ascii="Times New Roman" w:hAnsi="Times New Roman" w:cs="Times New Roman"/>
                <w:sz w:val="20"/>
                <w:szCs w:val="20"/>
              </w:rPr>
            </w:pPr>
            <w:r w:rsidRPr="00EE0F4B">
              <w:rPr>
                <w:rFonts w:ascii="Times New Roman" w:hAnsi="Times New Roman" w:cs="Times New Roman"/>
                <w:sz w:val="20"/>
                <w:szCs w:val="20"/>
              </w:rPr>
              <w:t>The presentation is short but the discussion flows well but is too short or too long.</w:t>
            </w:r>
          </w:p>
        </w:tc>
        <w:tc>
          <w:tcPr>
            <w:tcW w:w="0" w:type="auto"/>
          </w:tcPr>
          <w:p w14:paraId="05DCA10F" w14:textId="4E3F7BCC" w:rsidR="00225300" w:rsidRPr="00EE0F4B" w:rsidRDefault="004D6F5D" w:rsidP="00C95B70">
            <w:pPr>
              <w:rPr>
                <w:rFonts w:ascii="Times New Roman" w:hAnsi="Times New Roman" w:cs="Times New Roman"/>
                <w:sz w:val="20"/>
                <w:szCs w:val="20"/>
              </w:rPr>
            </w:pPr>
            <w:r w:rsidRPr="00EE0F4B">
              <w:rPr>
                <w:rFonts w:ascii="Times New Roman" w:hAnsi="Times New Roman" w:cs="Times New Roman"/>
                <w:sz w:val="20"/>
                <w:szCs w:val="20"/>
              </w:rPr>
              <w:t>The presentation makes the time limit and the class has a good discussion that flows well.</w:t>
            </w:r>
          </w:p>
        </w:tc>
        <w:tc>
          <w:tcPr>
            <w:tcW w:w="0" w:type="auto"/>
          </w:tcPr>
          <w:p w14:paraId="7C1B794A" w14:textId="1D20105B" w:rsidR="00225300" w:rsidRPr="00EE0F4B" w:rsidRDefault="004D6F5D" w:rsidP="004D6F5D">
            <w:pPr>
              <w:rPr>
                <w:rFonts w:ascii="Times New Roman" w:hAnsi="Times New Roman" w:cs="Times New Roman"/>
                <w:sz w:val="20"/>
                <w:szCs w:val="20"/>
              </w:rPr>
            </w:pPr>
            <w:r w:rsidRPr="00EE0F4B">
              <w:rPr>
                <w:rFonts w:ascii="Times New Roman" w:hAnsi="Times New Roman" w:cs="Times New Roman"/>
                <w:sz w:val="20"/>
                <w:szCs w:val="20"/>
              </w:rPr>
              <w:t>The presentation is good and the class discussion has thoughtful discussion with depth in the time limit provided.</w:t>
            </w:r>
          </w:p>
        </w:tc>
        <w:tc>
          <w:tcPr>
            <w:tcW w:w="0" w:type="auto"/>
          </w:tcPr>
          <w:p w14:paraId="4508F89B" w14:textId="1EFD3395" w:rsidR="00225300" w:rsidRPr="00EE0F4B" w:rsidRDefault="004D6F5D" w:rsidP="004D6F5D">
            <w:pPr>
              <w:rPr>
                <w:rFonts w:ascii="Times New Roman" w:hAnsi="Times New Roman" w:cs="Times New Roman"/>
                <w:sz w:val="20"/>
                <w:szCs w:val="20"/>
              </w:rPr>
            </w:pPr>
            <w:r w:rsidRPr="00EE0F4B">
              <w:rPr>
                <w:rFonts w:ascii="Times New Roman" w:hAnsi="Times New Roman" w:cs="Times New Roman"/>
                <w:sz w:val="20"/>
                <w:szCs w:val="20"/>
              </w:rPr>
              <w:t xml:space="preserve">The presentation is excellent, </w:t>
            </w:r>
            <w:proofErr w:type="gramStart"/>
            <w:r w:rsidRPr="00EE0F4B">
              <w:rPr>
                <w:rFonts w:ascii="Times New Roman" w:hAnsi="Times New Roman" w:cs="Times New Roman"/>
                <w:sz w:val="20"/>
                <w:szCs w:val="20"/>
              </w:rPr>
              <w:t>on-time</w:t>
            </w:r>
            <w:proofErr w:type="gramEnd"/>
            <w:r w:rsidRPr="00EE0F4B">
              <w:rPr>
                <w:rFonts w:ascii="Times New Roman" w:hAnsi="Times New Roman" w:cs="Times New Roman"/>
                <w:sz w:val="20"/>
                <w:szCs w:val="20"/>
              </w:rPr>
              <w:t>, and the class discussion has thoughtful discussion with depth in the time limit provided.</w:t>
            </w:r>
            <w:r w:rsidR="00225300" w:rsidRPr="00EE0F4B">
              <w:rPr>
                <w:rFonts w:ascii="Times New Roman" w:hAnsi="Times New Roman" w:cs="Times New Roman"/>
                <w:sz w:val="20"/>
                <w:szCs w:val="20"/>
              </w:rPr>
              <w:t xml:space="preserve"> </w:t>
            </w:r>
          </w:p>
        </w:tc>
      </w:tr>
      <w:tr w:rsidR="00225300" w:rsidRPr="00BC5EEF" w14:paraId="654A37BF" w14:textId="77777777" w:rsidTr="00C956FD">
        <w:tc>
          <w:tcPr>
            <w:tcW w:w="0" w:type="auto"/>
          </w:tcPr>
          <w:p w14:paraId="2AC49C72"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Focus</w:t>
            </w:r>
          </w:p>
        </w:tc>
        <w:tc>
          <w:tcPr>
            <w:tcW w:w="0" w:type="auto"/>
          </w:tcPr>
          <w:p w14:paraId="53B29D33" w14:textId="56E880E1"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w:t>
            </w:r>
            <w:proofErr w:type="gramStart"/>
            <w:r w:rsidRPr="00EE0F4B">
              <w:rPr>
                <w:rFonts w:ascii="Times New Roman" w:hAnsi="Times New Roman" w:cs="Times New Roman"/>
                <w:sz w:val="20"/>
                <w:szCs w:val="20"/>
              </w:rPr>
              <w:t>is not aligned</w:t>
            </w:r>
            <w:proofErr w:type="gramEnd"/>
            <w:r w:rsidRPr="00EE0F4B">
              <w:rPr>
                <w:rFonts w:ascii="Times New Roman" w:hAnsi="Times New Roman" w:cs="Times New Roman"/>
                <w:sz w:val="20"/>
                <w:szCs w:val="20"/>
              </w:rPr>
              <w:t xml:space="preserve"> to the </w:t>
            </w:r>
            <w:r w:rsidR="004D6F5D" w:rsidRPr="00EE0F4B">
              <w:rPr>
                <w:rFonts w:ascii="Times New Roman" w:hAnsi="Times New Roman" w:cs="Times New Roman"/>
                <w:sz w:val="20"/>
                <w:szCs w:val="20"/>
              </w:rPr>
              <w:t>topic.</w:t>
            </w:r>
          </w:p>
        </w:tc>
        <w:tc>
          <w:tcPr>
            <w:tcW w:w="0" w:type="auto"/>
          </w:tcPr>
          <w:p w14:paraId="06459AED" w14:textId="24E55B2E"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The p</w:t>
            </w:r>
            <w:r w:rsidR="004D6F5D" w:rsidRPr="00EE0F4B">
              <w:rPr>
                <w:rFonts w:ascii="Times New Roman" w:hAnsi="Times New Roman" w:cs="Times New Roman"/>
                <w:sz w:val="20"/>
                <w:szCs w:val="20"/>
              </w:rPr>
              <w:t>resentation</w:t>
            </w:r>
            <w:r w:rsidRPr="00EE0F4B">
              <w:rPr>
                <w:rFonts w:ascii="Times New Roman" w:hAnsi="Times New Roman" w:cs="Times New Roman"/>
                <w:sz w:val="20"/>
                <w:szCs w:val="20"/>
              </w:rPr>
              <w:t xml:space="preserve"> </w:t>
            </w:r>
            <w:proofErr w:type="gramStart"/>
            <w:r w:rsidRPr="00EE0F4B">
              <w:rPr>
                <w:rFonts w:ascii="Times New Roman" w:hAnsi="Times New Roman" w:cs="Times New Roman"/>
                <w:sz w:val="20"/>
                <w:szCs w:val="20"/>
              </w:rPr>
              <w:t>is loosely aligned</w:t>
            </w:r>
            <w:proofErr w:type="gramEnd"/>
            <w:r w:rsidRPr="00EE0F4B">
              <w:rPr>
                <w:rFonts w:ascii="Times New Roman" w:hAnsi="Times New Roman" w:cs="Times New Roman"/>
                <w:sz w:val="20"/>
                <w:szCs w:val="20"/>
              </w:rPr>
              <w:t xml:space="preserve"> to the </w:t>
            </w:r>
            <w:r w:rsidR="004D6F5D" w:rsidRPr="00EE0F4B">
              <w:rPr>
                <w:rFonts w:ascii="Times New Roman" w:hAnsi="Times New Roman" w:cs="Times New Roman"/>
                <w:sz w:val="20"/>
                <w:szCs w:val="20"/>
              </w:rPr>
              <w:t>topic.</w:t>
            </w:r>
          </w:p>
        </w:tc>
        <w:tc>
          <w:tcPr>
            <w:tcW w:w="0" w:type="auto"/>
          </w:tcPr>
          <w:p w14:paraId="37553111" w14:textId="406498B3"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is somewhat aligned to the </w:t>
            </w:r>
            <w:r w:rsidR="004D6F5D" w:rsidRPr="00EE0F4B">
              <w:rPr>
                <w:rFonts w:ascii="Times New Roman" w:hAnsi="Times New Roman" w:cs="Times New Roman"/>
                <w:sz w:val="20"/>
                <w:szCs w:val="20"/>
              </w:rPr>
              <w:t>topic.</w:t>
            </w:r>
          </w:p>
        </w:tc>
        <w:tc>
          <w:tcPr>
            <w:tcW w:w="0" w:type="auto"/>
          </w:tcPr>
          <w:p w14:paraId="5A483124" w14:textId="47F9B39B"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w:t>
            </w:r>
            <w:proofErr w:type="gramStart"/>
            <w:r w:rsidRPr="00EE0F4B">
              <w:rPr>
                <w:rFonts w:ascii="Times New Roman" w:hAnsi="Times New Roman" w:cs="Times New Roman"/>
                <w:sz w:val="20"/>
                <w:szCs w:val="20"/>
              </w:rPr>
              <w:t>is mostly aligned</w:t>
            </w:r>
            <w:proofErr w:type="gramEnd"/>
            <w:r w:rsidRPr="00EE0F4B">
              <w:rPr>
                <w:rFonts w:ascii="Times New Roman" w:hAnsi="Times New Roman" w:cs="Times New Roman"/>
                <w:sz w:val="20"/>
                <w:szCs w:val="20"/>
              </w:rPr>
              <w:t xml:space="preserve"> to the </w:t>
            </w:r>
            <w:r w:rsidR="004D6F5D" w:rsidRPr="00EE0F4B">
              <w:rPr>
                <w:rFonts w:ascii="Times New Roman" w:hAnsi="Times New Roman" w:cs="Times New Roman"/>
                <w:sz w:val="20"/>
                <w:szCs w:val="20"/>
              </w:rPr>
              <w:t>topic.</w:t>
            </w:r>
          </w:p>
        </w:tc>
        <w:tc>
          <w:tcPr>
            <w:tcW w:w="0" w:type="auto"/>
          </w:tcPr>
          <w:p w14:paraId="1E92155C" w14:textId="04640B9B"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w:t>
            </w:r>
            <w:proofErr w:type="gramStart"/>
            <w:r w:rsidRPr="00EE0F4B">
              <w:rPr>
                <w:rFonts w:ascii="Times New Roman" w:hAnsi="Times New Roman" w:cs="Times New Roman"/>
                <w:sz w:val="20"/>
                <w:szCs w:val="20"/>
              </w:rPr>
              <w:t>is tightly aligned</w:t>
            </w:r>
            <w:proofErr w:type="gramEnd"/>
            <w:r w:rsidRPr="00EE0F4B">
              <w:rPr>
                <w:rFonts w:ascii="Times New Roman" w:hAnsi="Times New Roman" w:cs="Times New Roman"/>
                <w:sz w:val="20"/>
                <w:szCs w:val="20"/>
              </w:rPr>
              <w:t xml:space="preserve"> to the </w:t>
            </w:r>
            <w:r w:rsidR="004D6F5D" w:rsidRPr="00EE0F4B">
              <w:rPr>
                <w:rFonts w:ascii="Times New Roman" w:hAnsi="Times New Roman" w:cs="Times New Roman"/>
                <w:sz w:val="20"/>
                <w:szCs w:val="20"/>
              </w:rPr>
              <w:t>topic.</w:t>
            </w:r>
          </w:p>
        </w:tc>
      </w:tr>
      <w:tr w:rsidR="00225300" w:rsidRPr="00BC5EEF" w14:paraId="09ECA4B0" w14:textId="77777777" w:rsidTr="00C956FD">
        <w:tc>
          <w:tcPr>
            <w:tcW w:w="0" w:type="auto"/>
          </w:tcPr>
          <w:p w14:paraId="6B49859B"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Content</w:t>
            </w:r>
          </w:p>
        </w:tc>
        <w:tc>
          <w:tcPr>
            <w:tcW w:w="0" w:type="auto"/>
          </w:tcPr>
          <w:p w14:paraId="7E9788BC" w14:textId="152EBC99"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does not demonstrate that the candidate understood the topic</w:t>
            </w:r>
          </w:p>
        </w:tc>
        <w:tc>
          <w:tcPr>
            <w:tcW w:w="0" w:type="auto"/>
          </w:tcPr>
          <w:p w14:paraId="16659733" w14:textId="7334EFA8"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demonstrates that the candidate understood very little of the topic</w:t>
            </w:r>
          </w:p>
        </w:tc>
        <w:tc>
          <w:tcPr>
            <w:tcW w:w="0" w:type="auto"/>
          </w:tcPr>
          <w:p w14:paraId="52663F97" w14:textId="79DBEF9D"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demonstrates that the candidate understood some of the topic</w:t>
            </w:r>
          </w:p>
        </w:tc>
        <w:tc>
          <w:tcPr>
            <w:tcW w:w="0" w:type="auto"/>
          </w:tcPr>
          <w:p w14:paraId="37A2694F" w14:textId="406FD48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demonstrates that the candidate understood very most of the topic</w:t>
            </w:r>
          </w:p>
        </w:tc>
        <w:tc>
          <w:tcPr>
            <w:tcW w:w="0" w:type="auto"/>
          </w:tcPr>
          <w:p w14:paraId="6CAED34A" w14:textId="312C16E8"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 and discussion</w:t>
            </w:r>
            <w:r w:rsidRPr="00EE0F4B">
              <w:rPr>
                <w:rFonts w:ascii="Times New Roman" w:hAnsi="Times New Roman" w:cs="Times New Roman"/>
                <w:sz w:val="20"/>
                <w:szCs w:val="20"/>
              </w:rPr>
              <w:t xml:space="preserve"> clearly demonstrates the candidate’s deep understanding of the topic</w:t>
            </w:r>
          </w:p>
        </w:tc>
      </w:tr>
      <w:tr w:rsidR="00225300" w:rsidRPr="00BC5EEF" w14:paraId="64429247" w14:textId="77777777" w:rsidTr="00C956FD">
        <w:tc>
          <w:tcPr>
            <w:tcW w:w="0" w:type="auto"/>
          </w:tcPr>
          <w:p w14:paraId="5676AF81"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Grammar</w:t>
            </w:r>
          </w:p>
        </w:tc>
        <w:tc>
          <w:tcPr>
            <w:tcW w:w="0" w:type="auto"/>
          </w:tcPr>
          <w:p w14:paraId="2237D137" w14:textId="1C20A04B" w:rsidR="00225300" w:rsidRPr="00EE0F4B" w:rsidRDefault="00225300" w:rsidP="004D6F5D">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contains more than 10 grammatical errors</w:t>
            </w:r>
          </w:p>
        </w:tc>
        <w:tc>
          <w:tcPr>
            <w:tcW w:w="0" w:type="auto"/>
          </w:tcPr>
          <w:p w14:paraId="5261ED4B" w14:textId="3322EDF1"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contains 7-9 grammatical errors</w:t>
            </w:r>
          </w:p>
        </w:tc>
        <w:tc>
          <w:tcPr>
            <w:tcW w:w="0" w:type="auto"/>
          </w:tcPr>
          <w:p w14:paraId="11D92693" w14:textId="756557CF"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 xml:space="preserve">presentation </w:t>
            </w:r>
            <w:r w:rsidRPr="00EE0F4B">
              <w:rPr>
                <w:rFonts w:ascii="Times New Roman" w:hAnsi="Times New Roman" w:cs="Times New Roman"/>
                <w:sz w:val="20"/>
                <w:szCs w:val="20"/>
              </w:rPr>
              <w:t>contains 4-6 grammatical errors</w:t>
            </w:r>
          </w:p>
        </w:tc>
        <w:tc>
          <w:tcPr>
            <w:tcW w:w="0" w:type="auto"/>
          </w:tcPr>
          <w:p w14:paraId="52A97E16" w14:textId="6AC3D43B"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The </w:t>
            </w:r>
            <w:r w:rsidR="004D6F5D" w:rsidRPr="00EE0F4B">
              <w:rPr>
                <w:rFonts w:ascii="Times New Roman" w:hAnsi="Times New Roman" w:cs="Times New Roman"/>
                <w:sz w:val="20"/>
                <w:szCs w:val="20"/>
              </w:rPr>
              <w:t>presentation</w:t>
            </w:r>
            <w:r w:rsidRPr="00EE0F4B">
              <w:rPr>
                <w:rFonts w:ascii="Times New Roman" w:hAnsi="Times New Roman" w:cs="Times New Roman"/>
                <w:sz w:val="20"/>
                <w:szCs w:val="20"/>
              </w:rPr>
              <w:t xml:space="preserve"> contains 1-3 grammatical errors</w:t>
            </w:r>
          </w:p>
        </w:tc>
        <w:tc>
          <w:tcPr>
            <w:tcW w:w="0" w:type="auto"/>
          </w:tcPr>
          <w:p w14:paraId="4B570408"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The post contains no grammatical errors</w:t>
            </w:r>
          </w:p>
        </w:tc>
      </w:tr>
      <w:tr w:rsidR="00225300" w:rsidRPr="00BC5EEF" w14:paraId="2BF3BE15" w14:textId="77777777" w:rsidTr="00C956FD">
        <w:tc>
          <w:tcPr>
            <w:tcW w:w="0" w:type="auto"/>
          </w:tcPr>
          <w:p w14:paraId="68F292CB" w14:textId="75B1C5AE"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Thoughtful</w:t>
            </w:r>
            <w:r w:rsidR="004D6F5D">
              <w:rPr>
                <w:rFonts w:ascii="Times New Roman" w:hAnsi="Times New Roman" w:cs="Times New Roman"/>
                <w:b/>
                <w:sz w:val="24"/>
                <w:szCs w:val="24"/>
              </w:rPr>
              <w:t>-</w:t>
            </w:r>
            <w:r w:rsidRPr="00BC5EEF">
              <w:rPr>
                <w:rFonts w:ascii="Times New Roman" w:hAnsi="Times New Roman" w:cs="Times New Roman"/>
                <w:b/>
                <w:sz w:val="24"/>
                <w:szCs w:val="24"/>
              </w:rPr>
              <w:t>ness</w:t>
            </w:r>
          </w:p>
        </w:tc>
        <w:tc>
          <w:tcPr>
            <w:tcW w:w="0" w:type="auto"/>
          </w:tcPr>
          <w:p w14:paraId="3CF67041"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 xml:space="preserve">It is evident that the candidate put no effort into expanding his/her thinking about the topic </w:t>
            </w:r>
          </w:p>
        </w:tc>
        <w:tc>
          <w:tcPr>
            <w:tcW w:w="0" w:type="auto"/>
          </w:tcPr>
          <w:p w14:paraId="553D46C7"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that the candidate put little effort into expanding his/her thinking about the topic</w:t>
            </w:r>
          </w:p>
        </w:tc>
        <w:tc>
          <w:tcPr>
            <w:tcW w:w="0" w:type="auto"/>
          </w:tcPr>
          <w:p w14:paraId="2AD11FFA"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the candidate put some effort into expanding his/her thinking about the topic</w:t>
            </w:r>
          </w:p>
        </w:tc>
        <w:tc>
          <w:tcPr>
            <w:tcW w:w="0" w:type="auto"/>
          </w:tcPr>
          <w:p w14:paraId="33C491F0"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the candidate put decent effort into expanding his/her thinking about the topic</w:t>
            </w:r>
          </w:p>
        </w:tc>
        <w:tc>
          <w:tcPr>
            <w:tcW w:w="0" w:type="auto"/>
          </w:tcPr>
          <w:p w14:paraId="171F6F0B" w14:textId="77777777" w:rsidR="00225300" w:rsidRPr="00EE0F4B" w:rsidRDefault="00225300" w:rsidP="00C95B70">
            <w:pPr>
              <w:rPr>
                <w:rFonts w:ascii="Times New Roman" w:hAnsi="Times New Roman" w:cs="Times New Roman"/>
                <w:sz w:val="20"/>
                <w:szCs w:val="20"/>
              </w:rPr>
            </w:pPr>
            <w:r w:rsidRPr="00EE0F4B">
              <w:rPr>
                <w:rFonts w:ascii="Times New Roman" w:hAnsi="Times New Roman" w:cs="Times New Roman"/>
                <w:sz w:val="20"/>
                <w:szCs w:val="20"/>
              </w:rPr>
              <w:t>It is evident the candidate put sincere effort into expanding his/her thinking about the topic</w:t>
            </w:r>
          </w:p>
        </w:tc>
      </w:tr>
      <w:tr w:rsidR="00225300" w:rsidRPr="00BC5EEF" w14:paraId="69B8E82F" w14:textId="77777777" w:rsidTr="00C956FD">
        <w:tc>
          <w:tcPr>
            <w:tcW w:w="0" w:type="auto"/>
          </w:tcPr>
          <w:p w14:paraId="40CFF13D"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Total Score</w:t>
            </w:r>
          </w:p>
          <w:p w14:paraId="04668130" w14:textId="77777777" w:rsidR="00225300" w:rsidRPr="00BC5EEF" w:rsidRDefault="00225300" w:rsidP="00C95B70">
            <w:pPr>
              <w:rPr>
                <w:rFonts w:ascii="Times New Roman" w:hAnsi="Times New Roman" w:cs="Times New Roman"/>
                <w:b/>
                <w:sz w:val="24"/>
                <w:szCs w:val="24"/>
              </w:rPr>
            </w:pPr>
          </w:p>
          <w:p w14:paraId="6B76C19C" w14:textId="77777777" w:rsidR="00225300" w:rsidRPr="00BC5EEF" w:rsidRDefault="00225300" w:rsidP="00C95B70">
            <w:pPr>
              <w:rPr>
                <w:rFonts w:ascii="Times New Roman" w:hAnsi="Times New Roman" w:cs="Times New Roman"/>
                <w:sz w:val="24"/>
                <w:szCs w:val="24"/>
              </w:rPr>
            </w:pPr>
            <w:r w:rsidRPr="00BC5EEF">
              <w:rPr>
                <w:rFonts w:ascii="Times New Roman" w:hAnsi="Times New Roman" w:cs="Times New Roman"/>
                <w:b/>
                <w:sz w:val="24"/>
                <w:szCs w:val="24"/>
              </w:rPr>
              <w:t>____ / 25</w:t>
            </w:r>
          </w:p>
        </w:tc>
        <w:tc>
          <w:tcPr>
            <w:tcW w:w="0" w:type="auto"/>
            <w:gridSpan w:val="5"/>
          </w:tcPr>
          <w:p w14:paraId="45EE8032" w14:textId="77777777" w:rsidR="00225300" w:rsidRPr="00BC5EEF" w:rsidRDefault="00225300" w:rsidP="00C95B70">
            <w:pPr>
              <w:rPr>
                <w:rFonts w:ascii="Times New Roman" w:hAnsi="Times New Roman" w:cs="Times New Roman"/>
                <w:b/>
                <w:sz w:val="24"/>
                <w:szCs w:val="24"/>
              </w:rPr>
            </w:pPr>
            <w:r w:rsidRPr="00BC5EEF">
              <w:rPr>
                <w:rFonts w:ascii="Times New Roman" w:hAnsi="Times New Roman" w:cs="Times New Roman"/>
                <w:b/>
                <w:sz w:val="24"/>
                <w:szCs w:val="24"/>
              </w:rPr>
              <w:t>Comments:</w:t>
            </w:r>
          </w:p>
        </w:tc>
      </w:tr>
    </w:tbl>
    <w:p w14:paraId="75B05419" w14:textId="77777777" w:rsidR="00225300" w:rsidRPr="00BC5EEF" w:rsidRDefault="00225300" w:rsidP="00134D9D">
      <w:pPr>
        <w:rPr>
          <w:rFonts w:ascii="Times New Roman" w:hAnsi="Times New Roman" w:cs="Times New Roman"/>
          <w:sz w:val="24"/>
          <w:szCs w:val="24"/>
        </w:rPr>
      </w:pPr>
    </w:p>
    <w:p w14:paraId="45831F9F" w14:textId="77777777" w:rsidR="00EE0F4B" w:rsidRDefault="00EE0F4B" w:rsidP="007F48AA">
      <w:pPr>
        <w:rPr>
          <w:rFonts w:ascii="Times New Roman" w:hAnsi="Times New Roman" w:cs="Times New Roman"/>
          <w:b/>
          <w:sz w:val="32"/>
          <w:szCs w:val="32"/>
        </w:rPr>
      </w:pPr>
    </w:p>
    <w:p w14:paraId="62474527" w14:textId="77777777" w:rsidR="007F48AA" w:rsidRPr="00AC01CF" w:rsidRDefault="007F48AA" w:rsidP="007F48AA">
      <w:pPr>
        <w:rPr>
          <w:rFonts w:ascii="Times New Roman" w:hAnsi="Times New Roman" w:cs="Times New Roman"/>
          <w:b/>
          <w:sz w:val="32"/>
          <w:szCs w:val="32"/>
        </w:rPr>
      </w:pPr>
      <w:r w:rsidRPr="00AC01CF">
        <w:rPr>
          <w:rFonts w:ascii="Times New Roman" w:hAnsi="Times New Roman" w:cs="Times New Roman"/>
          <w:b/>
          <w:sz w:val="32"/>
          <w:szCs w:val="32"/>
        </w:rPr>
        <w:t>Classroom Design</w:t>
      </w:r>
    </w:p>
    <w:p w14:paraId="6334C421" w14:textId="4D64BE00"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sz w:val="24"/>
          <w:szCs w:val="24"/>
        </w:rPr>
        <w:t xml:space="preserve">Using Microsoft PowerPoint or Publisher, candidates are to design two classroom configurations. One configuration </w:t>
      </w:r>
      <w:proofErr w:type="gramStart"/>
      <w:r w:rsidRPr="00BC5EEF">
        <w:rPr>
          <w:rFonts w:ascii="Times New Roman" w:hAnsi="Times New Roman" w:cs="Times New Roman"/>
          <w:sz w:val="24"/>
          <w:szCs w:val="24"/>
        </w:rPr>
        <w:t>should be designed</w:t>
      </w:r>
      <w:proofErr w:type="gramEnd"/>
      <w:r w:rsidRPr="00BC5EEF">
        <w:rPr>
          <w:rFonts w:ascii="Times New Roman" w:hAnsi="Times New Roman" w:cs="Times New Roman"/>
          <w:sz w:val="24"/>
          <w:szCs w:val="24"/>
        </w:rPr>
        <w:t xml:space="preserve"> for whole group instruction. The second configuration should be for collaborative </w:t>
      </w:r>
      <w:r>
        <w:rPr>
          <w:rFonts w:ascii="Times New Roman" w:hAnsi="Times New Roman" w:cs="Times New Roman"/>
          <w:sz w:val="24"/>
          <w:szCs w:val="24"/>
        </w:rPr>
        <w:t>learning</w:t>
      </w:r>
      <w:r w:rsidRPr="00BC5EEF">
        <w:rPr>
          <w:rFonts w:ascii="Times New Roman" w:hAnsi="Times New Roman" w:cs="Times New Roman"/>
          <w:sz w:val="24"/>
          <w:szCs w:val="24"/>
        </w:rPr>
        <w:t xml:space="preserve"> (e.g. students working in pairs, small groups, or in another context). The configurations must </w:t>
      </w:r>
      <w:r w:rsidR="00FD74EC">
        <w:rPr>
          <w:rFonts w:ascii="Times New Roman" w:hAnsi="Times New Roman" w:cs="Times New Roman"/>
          <w:sz w:val="24"/>
          <w:szCs w:val="24"/>
        </w:rPr>
        <w:t>contain</w:t>
      </w:r>
      <w:r w:rsidRPr="00BC5EEF">
        <w:rPr>
          <w:rFonts w:ascii="Times New Roman" w:hAnsi="Times New Roman" w:cs="Times New Roman"/>
          <w:sz w:val="24"/>
          <w:szCs w:val="24"/>
        </w:rPr>
        <w:t xml:space="preserve"> label</w:t>
      </w:r>
      <w:r>
        <w:rPr>
          <w:rFonts w:ascii="Times New Roman" w:hAnsi="Times New Roman" w:cs="Times New Roman"/>
          <w:sz w:val="24"/>
          <w:szCs w:val="24"/>
        </w:rPr>
        <w:t>ed</w:t>
      </w:r>
      <w:r w:rsidRPr="00BC5EEF">
        <w:rPr>
          <w:rFonts w:ascii="Times New Roman" w:hAnsi="Times New Roman" w:cs="Times New Roman"/>
          <w:sz w:val="24"/>
          <w:szCs w:val="24"/>
        </w:rPr>
        <w:t xml:space="preserve"> characteristics for literate environments, including classroom libraries, choice, community-building, classroom routine and rules, instructional tools (e.g. smartboard, computer carts), and materials for differentiated instruction. Candidates </w:t>
      </w:r>
      <w:proofErr w:type="gramStart"/>
      <w:r w:rsidRPr="00BC5EEF">
        <w:rPr>
          <w:rFonts w:ascii="Times New Roman" w:hAnsi="Times New Roman" w:cs="Times New Roman"/>
          <w:sz w:val="24"/>
          <w:szCs w:val="24"/>
        </w:rPr>
        <w:t>are expected</w:t>
      </w:r>
      <w:proofErr w:type="gramEnd"/>
      <w:r w:rsidRPr="00BC5EEF">
        <w:rPr>
          <w:rFonts w:ascii="Times New Roman" w:hAnsi="Times New Roman" w:cs="Times New Roman"/>
          <w:sz w:val="24"/>
          <w:szCs w:val="24"/>
        </w:rPr>
        <w:t xml:space="preserve"> to provide commentary to the following prompts:</w:t>
      </w:r>
    </w:p>
    <w:p w14:paraId="7A551375" w14:textId="77777777"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i/>
          <w:sz w:val="24"/>
          <w:szCs w:val="24"/>
        </w:rPr>
        <w:t xml:space="preserve">Prompt 1: </w:t>
      </w:r>
      <w:r w:rsidRPr="00BC5EEF">
        <w:rPr>
          <w:rFonts w:ascii="Times New Roman" w:hAnsi="Times New Roman" w:cs="Times New Roman"/>
          <w:sz w:val="24"/>
          <w:szCs w:val="24"/>
        </w:rPr>
        <w:t xml:space="preserve">Explain the types of activities that </w:t>
      </w:r>
      <w:proofErr w:type="gramStart"/>
      <w:r w:rsidRPr="00BC5EEF">
        <w:rPr>
          <w:rFonts w:ascii="Times New Roman" w:hAnsi="Times New Roman" w:cs="Times New Roman"/>
          <w:sz w:val="24"/>
          <w:szCs w:val="24"/>
        </w:rPr>
        <w:t>will be used</w:t>
      </w:r>
      <w:proofErr w:type="gramEnd"/>
      <w:r w:rsidRPr="00BC5EEF">
        <w:rPr>
          <w:rFonts w:ascii="Times New Roman" w:hAnsi="Times New Roman" w:cs="Times New Roman"/>
          <w:sz w:val="24"/>
          <w:szCs w:val="24"/>
        </w:rPr>
        <w:t xml:space="preserve"> for the different configurations. For example, in a science classroom, Figure A </w:t>
      </w:r>
      <w:proofErr w:type="gramStart"/>
      <w:r w:rsidRPr="00BC5EEF">
        <w:rPr>
          <w:rFonts w:ascii="Times New Roman" w:hAnsi="Times New Roman" w:cs="Times New Roman"/>
          <w:sz w:val="24"/>
          <w:szCs w:val="24"/>
        </w:rPr>
        <w:t>might be designed</w:t>
      </w:r>
      <w:proofErr w:type="gramEnd"/>
      <w:r w:rsidRPr="00BC5EEF">
        <w:rPr>
          <w:rFonts w:ascii="Times New Roman" w:hAnsi="Times New Roman" w:cs="Times New Roman"/>
          <w:sz w:val="24"/>
          <w:szCs w:val="24"/>
        </w:rPr>
        <w:t xml:space="preserve"> for whole group instruction, and </w:t>
      </w:r>
      <w:r w:rsidRPr="00BC5EEF">
        <w:rPr>
          <w:rFonts w:ascii="Times New Roman" w:hAnsi="Times New Roman" w:cs="Times New Roman"/>
          <w:sz w:val="24"/>
          <w:szCs w:val="24"/>
        </w:rPr>
        <w:lastRenderedPageBreak/>
        <w:t xml:space="preserve">Figure B is for lab work. In an English classroom, Figure A might be whole group discussion, and Figure B might be for a writer’s workshop activity. In a math classroom, Figure A might be for the teacher to model how to solve an equation, and Figure B </w:t>
      </w:r>
      <w:proofErr w:type="gramStart"/>
      <w:r w:rsidRPr="00BC5EEF">
        <w:rPr>
          <w:rFonts w:ascii="Times New Roman" w:hAnsi="Times New Roman" w:cs="Times New Roman"/>
          <w:sz w:val="24"/>
          <w:szCs w:val="24"/>
        </w:rPr>
        <w:t>can be designed</w:t>
      </w:r>
      <w:proofErr w:type="gramEnd"/>
      <w:r w:rsidRPr="00BC5EEF">
        <w:rPr>
          <w:rFonts w:ascii="Times New Roman" w:hAnsi="Times New Roman" w:cs="Times New Roman"/>
          <w:sz w:val="24"/>
          <w:szCs w:val="24"/>
        </w:rPr>
        <w:t xml:space="preserve"> for partner work. In a history classroom, Figure A might be for viewing a PPT as part of a lecture, and Figure B can be for a debate. </w:t>
      </w:r>
    </w:p>
    <w:p w14:paraId="2CD857CE" w14:textId="349C90B3"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i/>
          <w:sz w:val="24"/>
          <w:szCs w:val="24"/>
        </w:rPr>
        <w:t xml:space="preserve">Prompt 2: </w:t>
      </w:r>
      <w:r w:rsidRPr="00BC5EEF">
        <w:rPr>
          <w:rFonts w:ascii="Times New Roman" w:hAnsi="Times New Roman" w:cs="Times New Roman"/>
          <w:sz w:val="24"/>
          <w:szCs w:val="24"/>
        </w:rPr>
        <w:t xml:space="preserve">Explain how the classroom culture </w:t>
      </w:r>
      <w:proofErr w:type="gramStart"/>
      <w:r w:rsidRPr="00BC5EEF">
        <w:rPr>
          <w:rFonts w:ascii="Times New Roman" w:hAnsi="Times New Roman" w:cs="Times New Roman"/>
          <w:sz w:val="24"/>
          <w:szCs w:val="24"/>
        </w:rPr>
        <w:t>is enhanced</w:t>
      </w:r>
      <w:proofErr w:type="gramEnd"/>
      <w:r w:rsidRPr="00BC5EEF">
        <w:rPr>
          <w:rFonts w:ascii="Times New Roman" w:hAnsi="Times New Roman" w:cs="Times New Roman"/>
          <w:sz w:val="24"/>
          <w:szCs w:val="24"/>
        </w:rPr>
        <w:t xml:space="preserve"> using both of the configurations. Specific comments regarding how the configurations support classroom routine, differentiated </w:t>
      </w:r>
      <w:proofErr w:type="gramStart"/>
      <w:r w:rsidRPr="00BC5EEF">
        <w:rPr>
          <w:rFonts w:ascii="Times New Roman" w:hAnsi="Times New Roman" w:cs="Times New Roman"/>
          <w:sz w:val="24"/>
          <w:szCs w:val="24"/>
        </w:rPr>
        <w:t>instruction,</w:t>
      </w:r>
      <w:proofErr w:type="gramEnd"/>
      <w:r w:rsidRPr="00BC5EEF">
        <w:rPr>
          <w:rFonts w:ascii="Times New Roman" w:hAnsi="Times New Roman" w:cs="Times New Roman"/>
          <w:sz w:val="24"/>
          <w:szCs w:val="24"/>
        </w:rPr>
        <w:t xml:space="preserve"> and equity</w:t>
      </w:r>
      <w:r>
        <w:rPr>
          <w:rFonts w:ascii="Times New Roman" w:hAnsi="Times New Roman" w:cs="Times New Roman"/>
          <w:sz w:val="24"/>
          <w:szCs w:val="24"/>
        </w:rPr>
        <w:t xml:space="preserve"> must be articulated</w:t>
      </w:r>
      <w:r w:rsidRPr="00BC5EEF">
        <w:rPr>
          <w:rFonts w:ascii="Times New Roman" w:hAnsi="Times New Roman" w:cs="Times New Roman"/>
          <w:sz w:val="24"/>
          <w:szCs w:val="24"/>
        </w:rPr>
        <w:t>.</w:t>
      </w:r>
      <w:r w:rsidR="004A2558">
        <w:rPr>
          <w:rFonts w:ascii="Times New Roman" w:hAnsi="Times New Roman" w:cs="Times New Roman"/>
          <w:sz w:val="24"/>
          <w:szCs w:val="24"/>
        </w:rPr>
        <w:t xml:space="preserve"> Use your course literature here to support your assertions.</w:t>
      </w:r>
    </w:p>
    <w:p w14:paraId="02AD4DAF" w14:textId="3BBDCA81" w:rsidR="007F48AA" w:rsidRPr="00BC5EEF" w:rsidRDefault="007F48AA" w:rsidP="007F48AA">
      <w:pPr>
        <w:rPr>
          <w:rFonts w:ascii="Times New Roman" w:hAnsi="Times New Roman" w:cs="Times New Roman"/>
          <w:sz w:val="24"/>
          <w:szCs w:val="24"/>
        </w:rPr>
      </w:pPr>
      <w:r w:rsidRPr="00BC5EEF">
        <w:rPr>
          <w:rFonts w:ascii="Times New Roman" w:hAnsi="Times New Roman" w:cs="Times New Roman"/>
          <w:i/>
          <w:sz w:val="24"/>
          <w:szCs w:val="24"/>
        </w:rPr>
        <w:t xml:space="preserve">Prompt 3: </w:t>
      </w:r>
      <w:r w:rsidRPr="00BC5EEF">
        <w:rPr>
          <w:rFonts w:ascii="Times New Roman" w:hAnsi="Times New Roman" w:cs="Times New Roman"/>
          <w:sz w:val="24"/>
          <w:szCs w:val="24"/>
        </w:rPr>
        <w:t xml:space="preserve">List and describe the types of supports available for a variety of students that </w:t>
      </w:r>
      <w:proofErr w:type="gramStart"/>
      <w:r w:rsidRPr="00BC5EEF">
        <w:rPr>
          <w:rFonts w:ascii="Times New Roman" w:hAnsi="Times New Roman" w:cs="Times New Roman"/>
          <w:sz w:val="24"/>
          <w:szCs w:val="24"/>
        </w:rPr>
        <w:t>includes:</w:t>
      </w:r>
      <w:proofErr w:type="gramEnd"/>
      <w:r w:rsidRPr="00BC5EEF">
        <w:rPr>
          <w:rFonts w:ascii="Times New Roman" w:hAnsi="Times New Roman" w:cs="Times New Roman"/>
          <w:sz w:val="24"/>
          <w:szCs w:val="24"/>
        </w:rPr>
        <w:t xml:space="preserve"> high-achieving students, English language learners, and special education students</w:t>
      </w:r>
      <w:r w:rsidR="004A2558">
        <w:rPr>
          <w:rFonts w:ascii="Times New Roman" w:hAnsi="Times New Roman" w:cs="Times New Roman"/>
          <w:sz w:val="24"/>
          <w:szCs w:val="24"/>
        </w:rPr>
        <w:t xml:space="preserve"> based on the choices you have made</w:t>
      </w:r>
      <w:r w:rsidRPr="00BC5EEF">
        <w:rPr>
          <w:rFonts w:ascii="Times New Roman" w:hAnsi="Times New Roman" w:cs="Times New Roman"/>
          <w:sz w:val="24"/>
          <w:szCs w:val="24"/>
        </w:rPr>
        <w:t xml:space="preserve">. </w:t>
      </w:r>
      <w:r w:rsidR="004A2558">
        <w:rPr>
          <w:rFonts w:ascii="Times New Roman" w:hAnsi="Times New Roman" w:cs="Times New Roman"/>
          <w:sz w:val="24"/>
          <w:szCs w:val="24"/>
        </w:rPr>
        <w:t xml:space="preserve">Think about how you are supporting multiple students in your decisions to be </w:t>
      </w:r>
      <w:proofErr w:type="gramStart"/>
      <w:r w:rsidR="004A2558">
        <w:rPr>
          <w:rFonts w:ascii="Times New Roman" w:hAnsi="Times New Roman" w:cs="Times New Roman"/>
          <w:sz w:val="24"/>
          <w:szCs w:val="24"/>
        </w:rPr>
        <w:t>challenged</w:t>
      </w:r>
      <w:proofErr w:type="gramEnd"/>
      <w:r w:rsidR="004A2558">
        <w:rPr>
          <w:rFonts w:ascii="Times New Roman" w:hAnsi="Times New Roman" w:cs="Times New Roman"/>
          <w:sz w:val="24"/>
          <w:szCs w:val="24"/>
        </w:rPr>
        <w:t xml:space="preserve"> and supported in their learning. </w:t>
      </w:r>
    </w:p>
    <w:tbl>
      <w:tblPr>
        <w:tblStyle w:val="TableGrid"/>
        <w:tblW w:w="0" w:type="auto"/>
        <w:tblInd w:w="-1062" w:type="dxa"/>
        <w:tblLook w:val="04A0" w:firstRow="1" w:lastRow="0" w:firstColumn="1" w:lastColumn="0" w:noHBand="0" w:noVBand="1"/>
      </w:tblPr>
      <w:tblGrid>
        <w:gridCol w:w="1679"/>
        <w:gridCol w:w="1857"/>
        <w:gridCol w:w="1716"/>
        <w:gridCol w:w="1717"/>
        <w:gridCol w:w="1716"/>
        <w:gridCol w:w="1727"/>
      </w:tblGrid>
      <w:tr w:rsidR="00C95B70" w:rsidRPr="00BC5EEF" w14:paraId="4D302597" w14:textId="77777777" w:rsidTr="00C956FD">
        <w:tc>
          <w:tcPr>
            <w:tcW w:w="0" w:type="auto"/>
          </w:tcPr>
          <w:p w14:paraId="2600D8BB"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Dimension</w:t>
            </w:r>
          </w:p>
        </w:tc>
        <w:tc>
          <w:tcPr>
            <w:tcW w:w="0" w:type="auto"/>
          </w:tcPr>
          <w:p w14:paraId="09874ABD"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Unacceptable (1)</w:t>
            </w:r>
          </w:p>
        </w:tc>
        <w:tc>
          <w:tcPr>
            <w:tcW w:w="0" w:type="auto"/>
          </w:tcPr>
          <w:p w14:paraId="264AEF1B"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Below Average (2)</w:t>
            </w:r>
          </w:p>
        </w:tc>
        <w:tc>
          <w:tcPr>
            <w:tcW w:w="0" w:type="auto"/>
          </w:tcPr>
          <w:p w14:paraId="23C3AC5D"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Average (3)</w:t>
            </w:r>
          </w:p>
        </w:tc>
        <w:tc>
          <w:tcPr>
            <w:tcW w:w="0" w:type="auto"/>
          </w:tcPr>
          <w:p w14:paraId="24B81F30"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Above Average (4)</w:t>
            </w:r>
          </w:p>
        </w:tc>
        <w:tc>
          <w:tcPr>
            <w:tcW w:w="0" w:type="auto"/>
          </w:tcPr>
          <w:p w14:paraId="46913F24" w14:textId="77777777" w:rsidR="00C95B70" w:rsidRPr="00BC5EEF" w:rsidRDefault="00C95B70" w:rsidP="00C95B70">
            <w:pPr>
              <w:jc w:val="center"/>
              <w:rPr>
                <w:rFonts w:ascii="Times New Roman" w:hAnsi="Times New Roman" w:cs="Times New Roman"/>
                <w:b/>
                <w:sz w:val="24"/>
                <w:szCs w:val="24"/>
              </w:rPr>
            </w:pPr>
            <w:r w:rsidRPr="00BC5EEF">
              <w:rPr>
                <w:rFonts w:ascii="Times New Roman" w:hAnsi="Times New Roman" w:cs="Times New Roman"/>
                <w:b/>
                <w:sz w:val="24"/>
                <w:szCs w:val="24"/>
              </w:rPr>
              <w:t>Outstanding (5)</w:t>
            </w:r>
          </w:p>
        </w:tc>
      </w:tr>
      <w:tr w:rsidR="00C95B70" w:rsidRPr="00BC5EEF" w14:paraId="0326FB20" w14:textId="77777777" w:rsidTr="00C956FD">
        <w:tc>
          <w:tcPr>
            <w:tcW w:w="0" w:type="auto"/>
          </w:tcPr>
          <w:p w14:paraId="4B1EDFB5" w14:textId="3FDB1DF9" w:rsidR="00C95B70" w:rsidRPr="00BC5EEF" w:rsidRDefault="005F1495" w:rsidP="00C95B70">
            <w:pPr>
              <w:rPr>
                <w:rFonts w:ascii="Times New Roman" w:hAnsi="Times New Roman" w:cs="Times New Roman"/>
                <w:b/>
                <w:sz w:val="24"/>
                <w:szCs w:val="24"/>
              </w:rPr>
            </w:pPr>
            <w:r w:rsidRPr="00BC5EEF">
              <w:rPr>
                <w:rFonts w:ascii="Times New Roman" w:hAnsi="Times New Roman" w:cs="Times New Roman"/>
                <w:b/>
                <w:sz w:val="24"/>
                <w:szCs w:val="24"/>
              </w:rPr>
              <w:t>Classroom Configuration A</w:t>
            </w:r>
          </w:p>
        </w:tc>
        <w:tc>
          <w:tcPr>
            <w:tcW w:w="0" w:type="auto"/>
          </w:tcPr>
          <w:p w14:paraId="7A78F206" w14:textId="7F3F7834"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limited sketch of a classroom designed for whole group instruction is provided</w:t>
            </w:r>
          </w:p>
        </w:tc>
        <w:tc>
          <w:tcPr>
            <w:tcW w:w="0" w:type="auto"/>
          </w:tcPr>
          <w:p w14:paraId="0CE9D721" w14:textId="2B8E0025"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whole group instruction complete with two resources and/or materials for differentiated instruction that are labeled is provided</w:t>
            </w:r>
          </w:p>
        </w:tc>
        <w:tc>
          <w:tcPr>
            <w:tcW w:w="0" w:type="auto"/>
          </w:tcPr>
          <w:p w14:paraId="01EEC5B7" w14:textId="01A84F1B"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whole group instruction complete with three resources and/or materials for differentiated instruction that are labeled is provided</w:t>
            </w:r>
          </w:p>
        </w:tc>
        <w:tc>
          <w:tcPr>
            <w:tcW w:w="0" w:type="auto"/>
          </w:tcPr>
          <w:p w14:paraId="40239DDA" w14:textId="30EF731C" w:rsidR="00C95B7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sketch of a classroom designed for whole group instruction complete with four resources and/or materials for differentiated instruction that are labeled is provided</w:t>
            </w:r>
          </w:p>
        </w:tc>
        <w:tc>
          <w:tcPr>
            <w:tcW w:w="0" w:type="auto"/>
          </w:tcPr>
          <w:p w14:paraId="316B79A8" w14:textId="6D1FCAC4" w:rsidR="00C95B70" w:rsidRPr="00BC5EEF" w:rsidRDefault="005F1495" w:rsidP="007A7080">
            <w:pPr>
              <w:rPr>
                <w:rFonts w:ascii="Times New Roman" w:hAnsi="Times New Roman" w:cs="Times New Roman"/>
                <w:sz w:val="24"/>
                <w:szCs w:val="24"/>
              </w:rPr>
            </w:pPr>
            <w:r w:rsidRPr="00BC5EEF">
              <w:rPr>
                <w:rFonts w:ascii="Times New Roman" w:hAnsi="Times New Roman" w:cs="Times New Roman"/>
                <w:sz w:val="24"/>
                <w:szCs w:val="24"/>
              </w:rPr>
              <w:t xml:space="preserve">A detailed sketch of a classroom designed for whole group instruction complete with </w:t>
            </w:r>
            <w:r w:rsidR="007A7080" w:rsidRPr="00BC5EEF">
              <w:rPr>
                <w:rFonts w:ascii="Times New Roman" w:hAnsi="Times New Roman" w:cs="Times New Roman"/>
                <w:sz w:val="24"/>
                <w:szCs w:val="24"/>
              </w:rPr>
              <w:t>five or more</w:t>
            </w:r>
            <w:r w:rsidRPr="00BC5EEF">
              <w:rPr>
                <w:rFonts w:ascii="Times New Roman" w:hAnsi="Times New Roman" w:cs="Times New Roman"/>
                <w:sz w:val="24"/>
                <w:szCs w:val="24"/>
              </w:rPr>
              <w:t xml:space="preserve"> resources and</w:t>
            </w:r>
            <w:r w:rsidR="007A7080" w:rsidRPr="00BC5EEF">
              <w:rPr>
                <w:rFonts w:ascii="Times New Roman" w:hAnsi="Times New Roman" w:cs="Times New Roman"/>
                <w:sz w:val="24"/>
                <w:szCs w:val="24"/>
              </w:rPr>
              <w:t>/or</w:t>
            </w:r>
            <w:r w:rsidRPr="00BC5EEF">
              <w:rPr>
                <w:rFonts w:ascii="Times New Roman" w:hAnsi="Times New Roman" w:cs="Times New Roman"/>
                <w:sz w:val="24"/>
                <w:szCs w:val="24"/>
              </w:rPr>
              <w:t xml:space="preserve"> materials for differentiated instruction </w:t>
            </w:r>
            <w:r w:rsidR="007A7080" w:rsidRPr="00BC5EEF">
              <w:rPr>
                <w:rFonts w:ascii="Times New Roman" w:hAnsi="Times New Roman" w:cs="Times New Roman"/>
                <w:sz w:val="24"/>
                <w:szCs w:val="24"/>
              </w:rPr>
              <w:t xml:space="preserve">that are labeled </w:t>
            </w:r>
            <w:r w:rsidRPr="00BC5EEF">
              <w:rPr>
                <w:rFonts w:ascii="Times New Roman" w:hAnsi="Times New Roman" w:cs="Times New Roman"/>
                <w:sz w:val="24"/>
                <w:szCs w:val="24"/>
              </w:rPr>
              <w:t xml:space="preserve">is provided </w:t>
            </w:r>
          </w:p>
        </w:tc>
      </w:tr>
      <w:tr w:rsidR="007A7080" w:rsidRPr="00BC5EEF" w14:paraId="654CAA82" w14:textId="77777777" w:rsidTr="00C956FD">
        <w:tc>
          <w:tcPr>
            <w:tcW w:w="0" w:type="auto"/>
          </w:tcPr>
          <w:p w14:paraId="79CF31E9" w14:textId="1094C6B9" w:rsidR="007A7080" w:rsidRPr="00BC5EEF" w:rsidRDefault="007A7080" w:rsidP="00C95B70">
            <w:pPr>
              <w:rPr>
                <w:rFonts w:ascii="Times New Roman" w:hAnsi="Times New Roman" w:cs="Times New Roman"/>
                <w:b/>
                <w:sz w:val="24"/>
                <w:szCs w:val="24"/>
              </w:rPr>
            </w:pPr>
            <w:r w:rsidRPr="00BC5EEF">
              <w:rPr>
                <w:rFonts w:ascii="Times New Roman" w:hAnsi="Times New Roman" w:cs="Times New Roman"/>
                <w:b/>
                <w:sz w:val="24"/>
                <w:szCs w:val="24"/>
              </w:rPr>
              <w:t>Classroom Configuration B</w:t>
            </w:r>
          </w:p>
        </w:tc>
        <w:tc>
          <w:tcPr>
            <w:tcW w:w="0" w:type="auto"/>
          </w:tcPr>
          <w:p w14:paraId="1CBAC32A" w14:textId="574AFD88"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limited sketch of a classroom designed for small group and/or collaborative instruction is provided</w:t>
            </w:r>
          </w:p>
        </w:tc>
        <w:tc>
          <w:tcPr>
            <w:tcW w:w="0" w:type="auto"/>
          </w:tcPr>
          <w:p w14:paraId="43DDDE20" w14:textId="65AC8867"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sketch of a classroom designed for small group and/or collaborative instruction complete with two resources and/or materials for differentiated instruction that </w:t>
            </w:r>
            <w:r w:rsidRPr="00BC5EEF">
              <w:rPr>
                <w:rFonts w:ascii="Times New Roman" w:hAnsi="Times New Roman" w:cs="Times New Roman"/>
                <w:sz w:val="24"/>
                <w:szCs w:val="24"/>
              </w:rPr>
              <w:lastRenderedPageBreak/>
              <w:t>are labeled is provided</w:t>
            </w:r>
          </w:p>
        </w:tc>
        <w:tc>
          <w:tcPr>
            <w:tcW w:w="0" w:type="auto"/>
          </w:tcPr>
          <w:p w14:paraId="319F507C" w14:textId="6B3AB315"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sketch of a classroom designed for small group and/or collaborative instruction complete with three resources and/or materials for differentiated instruction that </w:t>
            </w:r>
            <w:r w:rsidRPr="00BC5EEF">
              <w:rPr>
                <w:rFonts w:ascii="Times New Roman" w:hAnsi="Times New Roman" w:cs="Times New Roman"/>
                <w:sz w:val="24"/>
                <w:szCs w:val="24"/>
              </w:rPr>
              <w:lastRenderedPageBreak/>
              <w:t>are labeled is provided</w:t>
            </w:r>
          </w:p>
        </w:tc>
        <w:tc>
          <w:tcPr>
            <w:tcW w:w="0" w:type="auto"/>
          </w:tcPr>
          <w:p w14:paraId="47DF7D3D" w14:textId="7F29DB98"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sketch of a classroom designed for small group and/or collaborative instruction complete with four resources and/or materials for differentiated instruction that </w:t>
            </w:r>
            <w:r w:rsidRPr="00BC5EEF">
              <w:rPr>
                <w:rFonts w:ascii="Times New Roman" w:hAnsi="Times New Roman" w:cs="Times New Roman"/>
                <w:sz w:val="24"/>
                <w:szCs w:val="24"/>
              </w:rPr>
              <w:lastRenderedPageBreak/>
              <w:t>are labeled is provided</w:t>
            </w:r>
          </w:p>
        </w:tc>
        <w:tc>
          <w:tcPr>
            <w:tcW w:w="0" w:type="auto"/>
          </w:tcPr>
          <w:p w14:paraId="63D45EFB" w14:textId="2C330973"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sketch of a classroom designed for small group and/or collaborative instruction complete with five or more resources and/or materials for differentiated </w:t>
            </w:r>
            <w:r w:rsidRPr="00BC5EEF">
              <w:rPr>
                <w:rFonts w:ascii="Times New Roman" w:hAnsi="Times New Roman" w:cs="Times New Roman"/>
                <w:sz w:val="24"/>
                <w:szCs w:val="24"/>
              </w:rPr>
              <w:lastRenderedPageBreak/>
              <w:t xml:space="preserve">instruction that are labeled is provided </w:t>
            </w:r>
          </w:p>
        </w:tc>
      </w:tr>
      <w:tr w:rsidR="007A7080" w:rsidRPr="00BC5EEF" w14:paraId="5BA30EDF" w14:textId="77777777" w:rsidTr="00C956FD">
        <w:tc>
          <w:tcPr>
            <w:tcW w:w="0" w:type="auto"/>
          </w:tcPr>
          <w:p w14:paraId="135B6648" w14:textId="197E56CF" w:rsidR="007A7080" w:rsidRPr="00BC5EEF" w:rsidRDefault="007A7080" w:rsidP="00C95B70">
            <w:pPr>
              <w:rPr>
                <w:rFonts w:ascii="Times New Roman" w:hAnsi="Times New Roman" w:cs="Times New Roman"/>
                <w:b/>
                <w:sz w:val="24"/>
                <w:szCs w:val="24"/>
              </w:rPr>
            </w:pPr>
            <w:r w:rsidRPr="00BC5EEF">
              <w:rPr>
                <w:rFonts w:ascii="Times New Roman" w:hAnsi="Times New Roman" w:cs="Times New Roman"/>
                <w:b/>
                <w:sz w:val="24"/>
                <w:szCs w:val="24"/>
              </w:rPr>
              <w:lastRenderedPageBreak/>
              <w:t>Prompt 1</w:t>
            </w:r>
          </w:p>
        </w:tc>
        <w:tc>
          <w:tcPr>
            <w:tcW w:w="0" w:type="auto"/>
          </w:tcPr>
          <w:p w14:paraId="346F9154" w14:textId="0A7AC164"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An explanation regarding how the configurations work is provided, but the explanation might not address practical implementation of the configuration or the explanation is more than 165 words or less than 130 words</w:t>
            </w:r>
          </w:p>
        </w:tc>
        <w:tc>
          <w:tcPr>
            <w:tcW w:w="0" w:type="auto"/>
          </w:tcPr>
          <w:p w14:paraId="37270DB2" w14:textId="200092C0"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generic explanation of how the two configurations could be used in the classroom is provided, or the explanation is between 130-144 w</w:t>
            </w:r>
            <w:r w:rsidR="00E123A4" w:rsidRPr="00BC5EEF">
              <w:rPr>
                <w:rFonts w:ascii="Times New Roman" w:hAnsi="Times New Roman" w:cs="Times New Roman"/>
                <w:sz w:val="24"/>
                <w:szCs w:val="24"/>
              </w:rPr>
              <w:t>ords or 151-165 words</w:t>
            </w:r>
          </w:p>
        </w:tc>
        <w:tc>
          <w:tcPr>
            <w:tcW w:w="0" w:type="auto"/>
          </w:tcPr>
          <w:p w14:paraId="704538C2" w14:textId="016A5B8D"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An explanation of how the two configurations could be used in the classroom is provided, and the explanation is 145-150 words in length and includes a specific example</w:t>
            </w:r>
          </w:p>
        </w:tc>
        <w:tc>
          <w:tcPr>
            <w:tcW w:w="0" w:type="auto"/>
          </w:tcPr>
          <w:p w14:paraId="2A9F552D" w14:textId="25F6A024"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An explanation of how the two configurations could be used in the classroom is provided, and the explanation is 145-150 words in length and includes two specific examples</w:t>
            </w:r>
          </w:p>
        </w:tc>
        <w:tc>
          <w:tcPr>
            <w:tcW w:w="0" w:type="auto"/>
          </w:tcPr>
          <w:p w14:paraId="3D936C00" w14:textId="42B05CA2"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A detailed explanation of how the two configurations could be used in the classroom is provided, and the explanation is 145-150 words in length and includes three specific examples</w:t>
            </w:r>
          </w:p>
        </w:tc>
      </w:tr>
      <w:tr w:rsidR="007A7080" w:rsidRPr="00BC5EEF" w14:paraId="39D610FB" w14:textId="77777777" w:rsidTr="00C956FD">
        <w:tc>
          <w:tcPr>
            <w:tcW w:w="0" w:type="auto"/>
          </w:tcPr>
          <w:p w14:paraId="021364CF" w14:textId="64564E4A" w:rsidR="007A7080" w:rsidRPr="00BC5EEF" w:rsidRDefault="007A7080" w:rsidP="00C95B70">
            <w:pPr>
              <w:rPr>
                <w:rFonts w:ascii="Times New Roman" w:hAnsi="Times New Roman" w:cs="Times New Roman"/>
                <w:b/>
                <w:sz w:val="24"/>
                <w:szCs w:val="24"/>
              </w:rPr>
            </w:pPr>
            <w:r w:rsidRPr="00BC5EEF">
              <w:rPr>
                <w:rFonts w:ascii="Times New Roman" w:hAnsi="Times New Roman" w:cs="Times New Roman"/>
                <w:b/>
                <w:sz w:val="24"/>
                <w:szCs w:val="24"/>
              </w:rPr>
              <w:t>Prompt 2</w:t>
            </w:r>
          </w:p>
        </w:tc>
        <w:tc>
          <w:tcPr>
            <w:tcW w:w="0" w:type="auto"/>
          </w:tcPr>
          <w:p w14:paraId="3D0F15E4" w14:textId="5237A15C"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but the rationale is not detailed. </w:t>
            </w:r>
            <w:proofErr w:type="gramStart"/>
            <w:r w:rsidRPr="00BC5EEF">
              <w:rPr>
                <w:rFonts w:ascii="Times New Roman" w:hAnsi="Times New Roman" w:cs="Times New Roman"/>
                <w:sz w:val="24"/>
                <w:szCs w:val="24"/>
              </w:rPr>
              <w:t>Or</w:t>
            </w:r>
            <w:proofErr w:type="gramEnd"/>
            <w:r w:rsidRPr="00BC5EEF">
              <w:rPr>
                <w:rFonts w:ascii="Times New Roman" w:hAnsi="Times New Roman" w:cs="Times New Roman"/>
                <w:sz w:val="24"/>
                <w:szCs w:val="24"/>
              </w:rPr>
              <w:t xml:space="preserve">, the rationale is </w:t>
            </w:r>
            <w:r w:rsidR="00780D92" w:rsidRPr="00BC5EEF">
              <w:rPr>
                <w:rFonts w:ascii="Times New Roman" w:hAnsi="Times New Roman" w:cs="Times New Roman"/>
                <w:sz w:val="24"/>
                <w:szCs w:val="24"/>
              </w:rPr>
              <w:t xml:space="preserve">more than 165 words or less than 130 words. </w:t>
            </w:r>
          </w:p>
        </w:tc>
        <w:tc>
          <w:tcPr>
            <w:tcW w:w="0" w:type="auto"/>
          </w:tcPr>
          <w:p w14:paraId="06C7AA9E" w14:textId="510A8BB1"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the classroom culture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The explanation is between 130-144 </w:t>
            </w:r>
            <w:r w:rsidR="00E123A4" w:rsidRPr="00BC5EEF">
              <w:rPr>
                <w:rFonts w:ascii="Times New Roman" w:hAnsi="Times New Roman" w:cs="Times New Roman"/>
                <w:sz w:val="24"/>
                <w:szCs w:val="24"/>
              </w:rPr>
              <w:t>words or 151-165 words</w:t>
            </w:r>
          </w:p>
        </w:tc>
        <w:tc>
          <w:tcPr>
            <w:tcW w:w="0" w:type="auto"/>
          </w:tcPr>
          <w:p w14:paraId="34E93143" w14:textId="1C302E2C"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the classroom culture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The explanation is between 145-150 words and includes one specific example.</w:t>
            </w:r>
          </w:p>
        </w:tc>
        <w:tc>
          <w:tcPr>
            <w:tcW w:w="0" w:type="auto"/>
          </w:tcPr>
          <w:p w14:paraId="7113A437" w14:textId="374FC875"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rationale explaining how the configurations enhance the classroom culture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The explanation is between 145-150 words and includes two specific examples.</w:t>
            </w:r>
          </w:p>
        </w:tc>
        <w:tc>
          <w:tcPr>
            <w:tcW w:w="0" w:type="auto"/>
          </w:tcPr>
          <w:p w14:paraId="198FB9C2" w14:textId="1EDF6071" w:rsidR="007A7080" w:rsidRPr="00BC5EEF" w:rsidRDefault="007A7080" w:rsidP="007A7080">
            <w:pPr>
              <w:rPr>
                <w:rFonts w:ascii="Times New Roman" w:hAnsi="Times New Roman" w:cs="Times New Roman"/>
                <w:sz w:val="24"/>
                <w:szCs w:val="24"/>
              </w:rPr>
            </w:pPr>
            <w:r w:rsidRPr="00BC5EEF">
              <w:rPr>
                <w:rFonts w:ascii="Times New Roman" w:hAnsi="Times New Roman" w:cs="Times New Roman"/>
                <w:sz w:val="24"/>
                <w:szCs w:val="24"/>
              </w:rPr>
              <w:t xml:space="preserve">A detailed rationale explaining how the configurations enhance the classroom culture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The explanation is between 145-150 words and includes three specific examples.</w:t>
            </w:r>
          </w:p>
        </w:tc>
      </w:tr>
      <w:tr w:rsidR="00E123A4" w:rsidRPr="00BC5EEF" w14:paraId="51360880" w14:textId="77777777" w:rsidTr="00C956FD">
        <w:tc>
          <w:tcPr>
            <w:tcW w:w="0" w:type="auto"/>
          </w:tcPr>
          <w:p w14:paraId="18D7D2DE" w14:textId="20F10938" w:rsidR="00E123A4" w:rsidRPr="00BC5EEF" w:rsidRDefault="00E123A4" w:rsidP="00C95B70">
            <w:pPr>
              <w:rPr>
                <w:rFonts w:ascii="Times New Roman" w:hAnsi="Times New Roman" w:cs="Times New Roman"/>
                <w:b/>
                <w:sz w:val="24"/>
                <w:szCs w:val="24"/>
              </w:rPr>
            </w:pPr>
            <w:r w:rsidRPr="00BC5EEF">
              <w:rPr>
                <w:rFonts w:ascii="Times New Roman" w:hAnsi="Times New Roman" w:cs="Times New Roman"/>
                <w:b/>
                <w:sz w:val="24"/>
                <w:szCs w:val="24"/>
              </w:rPr>
              <w:t>Prompt 3</w:t>
            </w:r>
          </w:p>
        </w:tc>
        <w:tc>
          <w:tcPr>
            <w:tcW w:w="0" w:type="auto"/>
          </w:tcPr>
          <w:p w14:paraId="2AC15D40" w14:textId="38C9E592" w:rsidR="00E123A4" w:rsidRPr="00BC5EEF" w:rsidRDefault="00E123A4" w:rsidP="007A7080">
            <w:pPr>
              <w:rPr>
                <w:rFonts w:ascii="Times New Roman" w:hAnsi="Times New Roman" w:cs="Times New Roman"/>
                <w:sz w:val="24"/>
                <w:szCs w:val="24"/>
              </w:rPr>
            </w:pPr>
            <w:r w:rsidRPr="00BC5EEF">
              <w:rPr>
                <w:rFonts w:ascii="Times New Roman" w:hAnsi="Times New Roman" w:cs="Times New Roman"/>
                <w:sz w:val="24"/>
                <w:szCs w:val="24"/>
              </w:rPr>
              <w:t xml:space="preserve">A generic description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regarding how students could be supported, but no student subgroups are addressed. </w:t>
            </w:r>
            <w:proofErr w:type="gramStart"/>
            <w:r w:rsidRPr="00BC5EEF">
              <w:rPr>
                <w:rFonts w:ascii="Times New Roman" w:hAnsi="Times New Roman" w:cs="Times New Roman"/>
                <w:sz w:val="24"/>
                <w:szCs w:val="24"/>
              </w:rPr>
              <w:t>Or</w:t>
            </w:r>
            <w:proofErr w:type="gramEnd"/>
            <w:r w:rsidRPr="00BC5EEF">
              <w:rPr>
                <w:rFonts w:ascii="Times New Roman" w:hAnsi="Times New Roman" w:cs="Times New Roman"/>
                <w:sz w:val="24"/>
                <w:szCs w:val="24"/>
              </w:rPr>
              <w:t xml:space="preserve">, the rationale is more than 165 </w:t>
            </w:r>
            <w:r w:rsidRPr="00BC5EEF">
              <w:rPr>
                <w:rFonts w:ascii="Times New Roman" w:hAnsi="Times New Roman" w:cs="Times New Roman"/>
                <w:sz w:val="24"/>
                <w:szCs w:val="24"/>
              </w:rPr>
              <w:lastRenderedPageBreak/>
              <w:t>words or less than 130 words.</w:t>
            </w:r>
          </w:p>
        </w:tc>
        <w:tc>
          <w:tcPr>
            <w:tcW w:w="0" w:type="auto"/>
          </w:tcPr>
          <w:p w14:paraId="5723287B" w14:textId="776482A4"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lastRenderedPageBreak/>
              <w:t>A description of supports for one different student subgroups is included, and description is between 130-144 words or 151-165 words</w:t>
            </w:r>
          </w:p>
        </w:tc>
        <w:tc>
          <w:tcPr>
            <w:tcW w:w="0" w:type="auto"/>
          </w:tcPr>
          <w:p w14:paraId="7AD4D46A" w14:textId="623EE842"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A description of supports for two different student subgroups is included, and description is between 145-150 words.</w:t>
            </w:r>
          </w:p>
        </w:tc>
        <w:tc>
          <w:tcPr>
            <w:tcW w:w="0" w:type="auto"/>
          </w:tcPr>
          <w:p w14:paraId="51E5EFA0" w14:textId="4819FCFD"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A description of supports for three different student subgroups is included, and description is between 145-150 words.</w:t>
            </w:r>
          </w:p>
        </w:tc>
        <w:tc>
          <w:tcPr>
            <w:tcW w:w="0" w:type="auto"/>
          </w:tcPr>
          <w:p w14:paraId="7D26B68C" w14:textId="7CA12BF2" w:rsidR="00E123A4" w:rsidRPr="00BC5EEF" w:rsidRDefault="00E123A4" w:rsidP="00E123A4">
            <w:pPr>
              <w:rPr>
                <w:rFonts w:ascii="Times New Roman" w:hAnsi="Times New Roman" w:cs="Times New Roman"/>
                <w:sz w:val="24"/>
                <w:szCs w:val="24"/>
              </w:rPr>
            </w:pPr>
            <w:r w:rsidRPr="00BC5EEF">
              <w:rPr>
                <w:rFonts w:ascii="Times New Roman" w:hAnsi="Times New Roman" w:cs="Times New Roman"/>
                <w:sz w:val="24"/>
                <w:szCs w:val="24"/>
              </w:rPr>
              <w:t xml:space="preserve">A detailed description of supports for four different student subgroups is included, and description is between 145-150 words. </w:t>
            </w:r>
          </w:p>
        </w:tc>
      </w:tr>
    </w:tbl>
    <w:p w14:paraId="234B9787" w14:textId="77777777" w:rsidR="00C95B70" w:rsidRPr="00BC5EEF" w:rsidRDefault="00C95B70" w:rsidP="00134D9D">
      <w:pPr>
        <w:rPr>
          <w:rFonts w:ascii="Times New Roman" w:hAnsi="Times New Roman" w:cs="Times New Roman"/>
          <w:sz w:val="24"/>
          <w:szCs w:val="24"/>
        </w:rPr>
      </w:pPr>
    </w:p>
    <w:p w14:paraId="44D5194F" w14:textId="77777777" w:rsidR="00AC01CF" w:rsidRPr="00581A09" w:rsidRDefault="00AC01CF" w:rsidP="00AC01CF">
      <w:pPr>
        <w:rPr>
          <w:rFonts w:ascii="Times New Roman" w:hAnsi="Times New Roman" w:cs="Times New Roman"/>
          <w:b/>
          <w:sz w:val="32"/>
          <w:szCs w:val="32"/>
        </w:rPr>
      </w:pPr>
      <w:r w:rsidRPr="00581A09">
        <w:rPr>
          <w:rFonts w:ascii="Times New Roman" w:hAnsi="Times New Roman" w:cs="Times New Roman"/>
          <w:b/>
          <w:sz w:val="32"/>
          <w:szCs w:val="32"/>
        </w:rPr>
        <w:t>Foundations of Literacy Paper</w:t>
      </w:r>
    </w:p>
    <w:p w14:paraId="3E38C623" w14:textId="643B021B"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sz w:val="24"/>
          <w:szCs w:val="24"/>
        </w:rPr>
        <w:t xml:space="preserve">Candidates will compose an essay where they </w:t>
      </w:r>
      <w:r w:rsidRPr="004A2558">
        <w:rPr>
          <w:rFonts w:ascii="Times New Roman" w:hAnsi="Times New Roman" w:cs="Times New Roman"/>
          <w:b/>
          <w:sz w:val="24"/>
          <w:szCs w:val="24"/>
        </w:rPr>
        <w:t>research</w:t>
      </w:r>
      <w:r w:rsidRPr="00BC5EEF">
        <w:rPr>
          <w:rFonts w:ascii="Times New Roman" w:hAnsi="Times New Roman" w:cs="Times New Roman"/>
          <w:sz w:val="24"/>
          <w:szCs w:val="24"/>
        </w:rPr>
        <w:t xml:space="preserve"> and address the prompts for each component of this paper.</w:t>
      </w:r>
      <w:r w:rsidR="004A2558">
        <w:rPr>
          <w:rFonts w:ascii="Times New Roman" w:hAnsi="Times New Roman" w:cs="Times New Roman"/>
          <w:sz w:val="24"/>
          <w:szCs w:val="24"/>
        </w:rPr>
        <w:t xml:space="preserve"> This means that you should reference </w:t>
      </w:r>
      <w:proofErr w:type="gramStart"/>
      <w:r w:rsidR="004A2558">
        <w:rPr>
          <w:rFonts w:ascii="Times New Roman" w:hAnsi="Times New Roman" w:cs="Times New Roman"/>
          <w:sz w:val="24"/>
          <w:szCs w:val="24"/>
        </w:rPr>
        <w:t>3</w:t>
      </w:r>
      <w:proofErr w:type="gramEnd"/>
      <w:r w:rsidR="004A2558">
        <w:rPr>
          <w:rFonts w:ascii="Times New Roman" w:hAnsi="Times New Roman" w:cs="Times New Roman"/>
          <w:sz w:val="24"/>
          <w:szCs w:val="24"/>
        </w:rPr>
        <w:t xml:space="preserve"> sources at the minimum for each prompt.</w:t>
      </w:r>
    </w:p>
    <w:p w14:paraId="23160FC6" w14:textId="0EE1E870"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b/>
          <w:sz w:val="24"/>
          <w:szCs w:val="24"/>
        </w:rPr>
        <w:t xml:space="preserve">Part 1: </w:t>
      </w:r>
      <w:r w:rsidRPr="00BC5EEF">
        <w:rPr>
          <w:rFonts w:ascii="Times New Roman" w:hAnsi="Times New Roman" w:cs="Times New Roman"/>
          <w:sz w:val="24"/>
          <w:szCs w:val="24"/>
        </w:rPr>
        <w:t xml:space="preserve">Candidates will explain the central principle(s) for a theoretical literacy model (e.g. transactional reading theory, skills model, psycholinguistic theory, </w:t>
      </w:r>
      <w:r w:rsidR="00FD74EC">
        <w:rPr>
          <w:rFonts w:ascii="Times New Roman" w:hAnsi="Times New Roman" w:cs="Times New Roman"/>
          <w:sz w:val="24"/>
          <w:szCs w:val="24"/>
        </w:rPr>
        <w:t>or</w:t>
      </w:r>
      <w:r w:rsidRPr="00BC5EEF">
        <w:rPr>
          <w:rFonts w:ascii="Times New Roman" w:hAnsi="Times New Roman" w:cs="Times New Roman"/>
          <w:sz w:val="24"/>
          <w:szCs w:val="24"/>
        </w:rPr>
        <w:t xml:space="preserve"> schema theory) in </w:t>
      </w:r>
      <w:r w:rsidR="004A2558">
        <w:rPr>
          <w:rFonts w:ascii="Times New Roman" w:hAnsi="Times New Roman" w:cs="Times New Roman"/>
          <w:sz w:val="24"/>
          <w:szCs w:val="24"/>
        </w:rPr>
        <w:t xml:space="preserve">approximately </w:t>
      </w:r>
      <w:r w:rsidRPr="00BC5EEF">
        <w:rPr>
          <w:rFonts w:ascii="Times New Roman" w:hAnsi="Times New Roman" w:cs="Times New Roman"/>
          <w:sz w:val="24"/>
          <w:szCs w:val="24"/>
        </w:rPr>
        <w:t>250 words and including</w:t>
      </w:r>
      <w:r w:rsidR="004A2558">
        <w:rPr>
          <w:rFonts w:ascii="Times New Roman" w:hAnsi="Times New Roman" w:cs="Times New Roman"/>
          <w:sz w:val="24"/>
          <w:szCs w:val="24"/>
        </w:rPr>
        <w:t xml:space="preserve"> at least</w:t>
      </w:r>
      <w:r w:rsidRPr="00BC5EEF">
        <w:rPr>
          <w:rFonts w:ascii="Times New Roman" w:hAnsi="Times New Roman" w:cs="Times New Roman"/>
          <w:sz w:val="24"/>
          <w:szCs w:val="24"/>
        </w:rPr>
        <w:t xml:space="preserve"> </w:t>
      </w:r>
      <w:proofErr w:type="gramStart"/>
      <w:r w:rsidRPr="00BC5EEF">
        <w:rPr>
          <w:rFonts w:ascii="Times New Roman" w:hAnsi="Times New Roman" w:cs="Times New Roman"/>
          <w:sz w:val="24"/>
          <w:szCs w:val="24"/>
        </w:rPr>
        <w:t>three</w:t>
      </w:r>
      <w:proofErr w:type="gramEnd"/>
      <w:r w:rsidRPr="00BC5EEF">
        <w:rPr>
          <w:rFonts w:ascii="Times New Roman" w:hAnsi="Times New Roman" w:cs="Times New Roman"/>
          <w:sz w:val="24"/>
          <w:szCs w:val="24"/>
        </w:rPr>
        <w:t xml:space="preserve"> in-text references. Next, candidates will apply the model to the following prompts: </w:t>
      </w:r>
    </w:p>
    <w:p w14:paraId="2067D75A"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1:</w:t>
      </w:r>
      <w:r w:rsidRPr="00BC5EEF">
        <w:rPr>
          <w:rFonts w:ascii="Times New Roman" w:hAnsi="Times New Roman" w:cs="Times New Roman"/>
          <w:sz w:val="24"/>
          <w:szCs w:val="24"/>
        </w:rPr>
        <w:t xml:space="preserve"> Explain how the theoretical model can support first and second language development (150-250 words)</w:t>
      </w:r>
      <w:proofErr w:type="gramStart"/>
      <w:r w:rsidRPr="00BC5EEF">
        <w:rPr>
          <w:rFonts w:ascii="Times New Roman" w:hAnsi="Times New Roman" w:cs="Times New Roman"/>
          <w:sz w:val="24"/>
          <w:szCs w:val="24"/>
        </w:rPr>
        <w:t>;</w:t>
      </w:r>
      <w:proofErr w:type="gramEnd"/>
    </w:p>
    <w:p w14:paraId="4ABD68EB"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2:</w:t>
      </w:r>
      <w:r w:rsidRPr="00BC5EEF">
        <w:rPr>
          <w:rFonts w:ascii="Times New Roman" w:hAnsi="Times New Roman" w:cs="Times New Roman"/>
          <w:sz w:val="24"/>
          <w:szCs w:val="24"/>
        </w:rPr>
        <w:t xml:space="preserve"> </w:t>
      </w:r>
      <w:r>
        <w:rPr>
          <w:rFonts w:ascii="Times New Roman" w:hAnsi="Times New Roman" w:cs="Times New Roman"/>
          <w:sz w:val="24"/>
          <w:szCs w:val="24"/>
        </w:rPr>
        <w:t>Summarize</w:t>
      </w:r>
      <w:r w:rsidRPr="00BC5EEF">
        <w:rPr>
          <w:rFonts w:ascii="Times New Roman" w:hAnsi="Times New Roman" w:cs="Times New Roman"/>
          <w:sz w:val="24"/>
          <w:szCs w:val="24"/>
        </w:rPr>
        <w:t xml:space="preserve"> the reading demands placed on students by specific content area’s professional standards (150-250 words)</w:t>
      </w:r>
      <w:proofErr w:type="gramStart"/>
      <w:r w:rsidRPr="00BC5EEF">
        <w:rPr>
          <w:rFonts w:ascii="Times New Roman" w:hAnsi="Times New Roman" w:cs="Times New Roman"/>
          <w:sz w:val="24"/>
          <w:szCs w:val="24"/>
        </w:rPr>
        <w:t>;</w:t>
      </w:r>
      <w:proofErr w:type="gramEnd"/>
    </w:p>
    <w:p w14:paraId="5F6ED550"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3:</w:t>
      </w:r>
      <w:r w:rsidRPr="00BC5EEF">
        <w:rPr>
          <w:rFonts w:ascii="Times New Roman" w:hAnsi="Times New Roman" w:cs="Times New Roman"/>
          <w:sz w:val="24"/>
          <w:szCs w:val="24"/>
        </w:rPr>
        <w:t xml:space="preserve"> Describe what a motivating literate environmen</w:t>
      </w:r>
      <w:r>
        <w:rPr>
          <w:rFonts w:ascii="Times New Roman" w:hAnsi="Times New Roman" w:cs="Times New Roman"/>
          <w:sz w:val="24"/>
          <w:szCs w:val="24"/>
        </w:rPr>
        <w:t>t looks like (e.g. words walls and</w:t>
      </w:r>
      <w:r w:rsidRPr="00BC5EEF">
        <w:rPr>
          <w:rFonts w:ascii="Times New Roman" w:hAnsi="Times New Roman" w:cs="Times New Roman"/>
          <w:sz w:val="24"/>
          <w:szCs w:val="24"/>
        </w:rPr>
        <w:t xml:space="preserve"> classroom libraries) and fee</w:t>
      </w:r>
      <w:r>
        <w:rPr>
          <w:rFonts w:ascii="Times New Roman" w:hAnsi="Times New Roman" w:cs="Times New Roman"/>
          <w:sz w:val="24"/>
          <w:szCs w:val="24"/>
        </w:rPr>
        <w:t>ls like (e.g. variety of texts and</w:t>
      </w:r>
      <w:r w:rsidRPr="00BC5EEF">
        <w:rPr>
          <w:rFonts w:ascii="Times New Roman" w:hAnsi="Times New Roman" w:cs="Times New Roman"/>
          <w:sz w:val="24"/>
          <w:szCs w:val="24"/>
        </w:rPr>
        <w:t xml:space="preserve"> opportunities to read traditional and digital texts) to a student (150-250 words)</w:t>
      </w:r>
      <w:proofErr w:type="gramStart"/>
      <w:r w:rsidRPr="00BC5EEF">
        <w:rPr>
          <w:rFonts w:ascii="Times New Roman" w:hAnsi="Times New Roman" w:cs="Times New Roman"/>
          <w:sz w:val="24"/>
          <w:szCs w:val="24"/>
        </w:rPr>
        <w:t>;</w:t>
      </w:r>
      <w:proofErr w:type="gramEnd"/>
    </w:p>
    <w:p w14:paraId="39FA4504"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Prompt 4:</w:t>
      </w:r>
      <w:r w:rsidRPr="00BC5EEF">
        <w:rPr>
          <w:rFonts w:ascii="Times New Roman" w:hAnsi="Times New Roman" w:cs="Times New Roman"/>
          <w:sz w:val="24"/>
          <w:szCs w:val="24"/>
        </w:rPr>
        <w:t xml:space="preserve"> Discuss how the literate environment includes traditional and digital texts (100-150 words)</w:t>
      </w:r>
      <w:proofErr w:type="gramStart"/>
      <w:r w:rsidRPr="00BC5EEF">
        <w:rPr>
          <w:rFonts w:ascii="Times New Roman" w:hAnsi="Times New Roman" w:cs="Times New Roman"/>
          <w:sz w:val="24"/>
          <w:szCs w:val="24"/>
        </w:rPr>
        <w:t>;</w:t>
      </w:r>
      <w:proofErr w:type="gramEnd"/>
    </w:p>
    <w:p w14:paraId="513673F5"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i/>
          <w:sz w:val="24"/>
          <w:szCs w:val="24"/>
        </w:rPr>
        <w:t xml:space="preserve">Prompt 5: </w:t>
      </w:r>
      <w:r w:rsidRPr="00BC5EEF">
        <w:rPr>
          <w:rFonts w:ascii="Times New Roman" w:hAnsi="Times New Roman" w:cs="Times New Roman"/>
          <w:sz w:val="24"/>
          <w:szCs w:val="24"/>
        </w:rPr>
        <w:t>Explain how reading instruction can be differentiated by using this model (150-250 words); and,</w:t>
      </w:r>
    </w:p>
    <w:p w14:paraId="310B5F1D" w14:textId="77777777" w:rsidR="00AC01CF" w:rsidRPr="00BC5EEF" w:rsidRDefault="00AC01CF" w:rsidP="00AC01CF">
      <w:pPr>
        <w:rPr>
          <w:rFonts w:ascii="Times New Roman" w:hAnsi="Times New Roman" w:cs="Times New Roman"/>
          <w:sz w:val="24"/>
          <w:szCs w:val="24"/>
        </w:rPr>
      </w:pPr>
      <w:r w:rsidRPr="00BC5EEF">
        <w:rPr>
          <w:rFonts w:ascii="Times New Roman" w:hAnsi="Times New Roman" w:cs="Times New Roman"/>
          <w:sz w:val="24"/>
          <w:szCs w:val="24"/>
        </w:rPr>
        <w:t xml:space="preserve">Prompt 6: Explain district and state assessment frameworks, proficiency standards, and student benchmarks as they pertain to assessing students’ literacy abilities (250-500 words). </w:t>
      </w:r>
    </w:p>
    <w:p w14:paraId="2F9986BD" w14:textId="77777777" w:rsidR="006B3E81" w:rsidRPr="00BC5EEF" w:rsidRDefault="006B3E81" w:rsidP="0027471C">
      <w:pPr>
        <w:pStyle w:val="NoSpacing"/>
        <w:ind w:left="-360" w:right="-720"/>
        <w:rPr>
          <w:rFonts w:ascii="Times New Roman" w:hAnsi="Times New Roman" w:cs="Times New Roman"/>
          <w:sz w:val="24"/>
          <w:szCs w:val="24"/>
        </w:rPr>
      </w:pPr>
    </w:p>
    <w:tbl>
      <w:tblPr>
        <w:tblStyle w:val="TableGrid"/>
        <w:tblW w:w="0" w:type="auto"/>
        <w:tblInd w:w="-1062" w:type="dxa"/>
        <w:tblLook w:val="04A0" w:firstRow="1" w:lastRow="0" w:firstColumn="1" w:lastColumn="0" w:noHBand="0" w:noVBand="1"/>
      </w:tblPr>
      <w:tblGrid>
        <w:gridCol w:w="1310"/>
        <w:gridCol w:w="1880"/>
        <w:gridCol w:w="1729"/>
        <w:gridCol w:w="1823"/>
        <w:gridCol w:w="1835"/>
        <w:gridCol w:w="1835"/>
      </w:tblGrid>
      <w:tr w:rsidR="001873CE" w:rsidRPr="00BC5EEF" w14:paraId="47BDC97A" w14:textId="77777777" w:rsidTr="00C956FD">
        <w:tc>
          <w:tcPr>
            <w:tcW w:w="0" w:type="auto"/>
          </w:tcPr>
          <w:p w14:paraId="32FA8138"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Dimension</w:t>
            </w:r>
          </w:p>
        </w:tc>
        <w:tc>
          <w:tcPr>
            <w:tcW w:w="0" w:type="auto"/>
          </w:tcPr>
          <w:p w14:paraId="4F3C1736"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Unacceptable (1)</w:t>
            </w:r>
          </w:p>
        </w:tc>
        <w:tc>
          <w:tcPr>
            <w:tcW w:w="0" w:type="auto"/>
          </w:tcPr>
          <w:p w14:paraId="4F53529A"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Below Average (2)</w:t>
            </w:r>
          </w:p>
        </w:tc>
        <w:tc>
          <w:tcPr>
            <w:tcW w:w="0" w:type="auto"/>
          </w:tcPr>
          <w:p w14:paraId="4A94AB92"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Average (3)</w:t>
            </w:r>
          </w:p>
        </w:tc>
        <w:tc>
          <w:tcPr>
            <w:tcW w:w="0" w:type="auto"/>
          </w:tcPr>
          <w:p w14:paraId="4486E0C6"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Above Average (4)</w:t>
            </w:r>
          </w:p>
        </w:tc>
        <w:tc>
          <w:tcPr>
            <w:tcW w:w="0" w:type="auto"/>
          </w:tcPr>
          <w:p w14:paraId="0569D284" w14:textId="77777777" w:rsidR="001873CE" w:rsidRPr="00BC5EEF" w:rsidRDefault="001873CE" w:rsidP="006D1688">
            <w:pPr>
              <w:jc w:val="center"/>
              <w:rPr>
                <w:rFonts w:ascii="Times New Roman" w:hAnsi="Times New Roman" w:cs="Times New Roman"/>
                <w:b/>
                <w:sz w:val="24"/>
                <w:szCs w:val="24"/>
              </w:rPr>
            </w:pPr>
            <w:r w:rsidRPr="00BC5EEF">
              <w:rPr>
                <w:rFonts w:ascii="Times New Roman" w:hAnsi="Times New Roman" w:cs="Times New Roman"/>
                <w:b/>
                <w:sz w:val="24"/>
                <w:szCs w:val="24"/>
              </w:rPr>
              <w:t>Outstanding (5)</w:t>
            </w:r>
          </w:p>
        </w:tc>
      </w:tr>
      <w:tr w:rsidR="001873CE" w:rsidRPr="00BC5EEF" w14:paraId="7D556BAE" w14:textId="77777777" w:rsidTr="00C956FD">
        <w:tc>
          <w:tcPr>
            <w:tcW w:w="0" w:type="auto"/>
          </w:tcPr>
          <w:p w14:paraId="56E717A6" w14:textId="2363773D" w:rsidR="001873CE" w:rsidRPr="00BC5EEF" w:rsidRDefault="001873CE" w:rsidP="006D1688">
            <w:pPr>
              <w:rPr>
                <w:rFonts w:ascii="Times New Roman" w:hAnsi="Times New Roman" w:cs="Times New Roman"/>
                <w:b/>
                <w:sz w:val="24"/>
                <w:szCs w:val="24"/>
              </w:rPr>
            </w:pPr>
            <w:r w:rsidRPr="00BC5EEF">
              <w:rPr>
                <w:rFonts w:ascii="Times New Roman" w:hAnsi="Times New Roman" w:cs="Times New Roman"/>
                <w:b/>
                <w:sz w:val="24"/>
                <w:szCs w:val="24"/>
              </w:rPr>
              <w:t>Prompt 1</w:t>
            </w:r>
          </w:p>
        </w:tc>
        <w:tc>
          <w:tcPr>
            <w:tcW w:w="0" w:type="auto"/>
          </w:tcPr>
          <w:p w14:paraId="7A831C55" w14:textId="565F84C1"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t xml:space="preserve">An overview for how the theoretical model supports first and second language development is attempted, but no specific examples are included. </w:t>
            </w:r>
            <w:proofErr w:type="gramStart"/>
            <w:r w:rsidRPr="00BC5EEF">
              <w:rPr>
                <w:rFonts w:ascii="Times New Roman" w:hAnsi="Times New Roman" w:cs="Times New Roman"/>
                <w:sz w:val="24"/>
                <w:szCs w:val="24"/>
              </w:rPr>
              <w:t>Or</w:t>
            </w:r>
            <w:proofErr w:type="gramEnd"/>
            <w:r w:rsidRPr="00BC5EEF">
              <w:rPr>
                <w:rFonts w:ascii="Times New Roman" w:hAnsi="Times New Roman" w:cs="Times New Roman"/>
                <w:sz w:val="24"/>
                <w:szCs w:val="24"/>
              </w:rPr>
              <w:t xml:space="preserve">, the </w:t>
            </w:r>
            <w:r w:rsidRPr="00BC5EEF">
              <w:rPr>
                <w:rFonts w:ascii="Times New Roman" w:hAnsi="Times New Roman" w:cs="Times New Roman"/>
                <w:sz w:val="24"/>
                <w:szCs w:val="24"/>
              </w:rPr>
              <w:lastRenderedPageBreak/>
              <w:t>overview is fewer than 150 words or over 250 words.</w:t>
            </w:r>
          </w:p>
        </w:tc>
        <w:tc>
          <w:tcPr>
            <w:tcW w:w="0" w:type="auto"/>
          </w:tcPr>
          <w:p w14:paraId="12E2F1B3" w14:textId="4C3A29BA"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An overview for how the theoretical model supports first and second language development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but no specific examples are </w:t>
            </w:r>
            <w:r w:rsidRPr="00BC5EEF">
              <w:rPr>
                <w:rFonts w:ascii="Times New Roman" w:hAnsi="Times New Roman" w:cs="Times New Roman"/>
                <w:sz w:val="24"/>
                <w:szCs w:val="24"/>
              </w:rPr>
              <w:lastRenderedPageBreak/>
              <w:t>included. The overview is between 150-250 words.</w:t>
            </w:r>
          </w:p>
        </w:tc>
        <w:tc>
          <w:tcPr>
            <w:tcW w:w="0" w:type="auto"/>
          </w:tcPr>
          <w:p w14:paraId="275F2D94" w14:textId="760AB07D"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An explanation for how the theoretical model supports first and second language development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the model includes one specific example, and is </w:t>
            </w:r>
            <w:r w:rsidRPr="00BC5EEF">
              <w:rPr>
                <w:rFonts w:ascii="Times New Roman" w:hAnsi="Times New Roman" w:cs="Times New Roman"/>
                <w:sz w:val="24"/>
                <w:szCs w:val="24"/>
              </w:rPr>
              <w:lastRenderedPageBreak/>
              <w:t>within 150-250 words.</w:t>
            </w:r>
          </w:p>
        </w:tc>
        <w:tc>
          <w:tcPr>
            <w:tcW w:w="0" w:type="auto"/>
          </w:tcPr>
          <w:p w14:paraId="09646089" w14:textId="5659BB7C"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explanation for how the theoretical model supports first and second language development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the model includes two specific </w:t>
            </w:r>
            <w:r w:rsidRPr="00BC5EEF">
              <w:rPr>
                <w:rFonts w:ascii="Times New Roman" w:hAnsi="Times New Roman" w:cs="Times New Roman"/>
                <w:sz w:val="24"/>
                <w:szCs w:val="24"/>
              </w:rPr>
              <w:lastRenderedPageBreak/>
              <w:t>examples, and is within 150-250 words.</w:t>
            </w:r>
          </w:p>
        </w:tc>
        <w:tc>
          <w:tcPr>
            <w:tcW w:w="0" w:type="auto"/>
          </w:tcPr>
          <w:p w14:paraId="6AD80C1C" w14:textId="14ECEBFA" w:rsidR="001873CE" w:rsidRPr="00BC5EEF" w:rsidRDefault="001873CE" w:rsidP="001873CE">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explanation for how the theoretical model supports first and second language development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the model includes three specific </w:t>
            </w:r>
            <w:r w:rsidRPr="00BC5EEF">
              <w:rPr>
                <w:rFonts w:ascii="Times New Roman" w:hAnsi="Times New Roman" w:cs="Times New Roman"/>
                <w:sz w:val="24"/>
                <w:szCs w:val="24"/>
              </w:rPr>
              <w:lastRenderedPageBreak/>
              <w:t>examples, and is within 150-250 words.</w:t>
            </w:r>
          </w:p>
        </w:tc>
      </w:tr>
      <w:tr w:rsidR="001873CE" w:rsidRPr="00BC5EEF" w14:paraId="2F0CB533" w14:textId="77777777" w:rsidTr="00C956FD">
        <w:tc>
          <w:tcPr>
            <w:tcW w:w="0" w:type="auto"/>
          </w:tcPr>
          <w:p w14:paraId="5BDD7670" w14:textId="15903361" w:rsidR="001873CE" w:rsidRPr="00BC5EEF" w:rsidRDefault="001873CE" w:rsidP="006D1688">
            <w:pPr>
              <w:rPr>
                <w:rFonts w:ascii="Times New Roman" w:hAnsi="Times New Roman" w:cs="Times New Roman"/>
                <w:b/>
                <w:sz w:val="24"/>
                <w:szCs w:val="24"/>
              </w:rPr>
            </w:pPr>
            <w:r w:rsidRPr="00BC5EEF">
              <w:rPr>
                <w:rFonts w:ascii="Times New Roman" w:hAnsi="Times New Roman" w:cs="Times New Roman"/>
                <w:b/>
                <w:sz w:val="24"/>
                <w:szCs w:val="24"/>
              </w:rPr>
              <w:lastRenderedPageBreak/>
              <w:t>Prompt 2</w:t>
            </w:r>
          </w:p>
        </w:tc>
        <w:tc>
          <w:tcPr>
            <w:tcW w:w="0" w:type="auto"/>
          </w:tcPr>
          <w:p w14:paraId="5A1596C7" w14:textId="4BE2BBEB" w:rsidR="001873CE" w:rsidRPr="00BC5EEF" w:rsidRDefault="006D1688" w:rsidP="001873CE">
            <w:pPr>
              <w:rPr>
                <w:rFonts w:ascii="Times New Roman" w:hAnsi="Times New Roman" w:cs="Times New Roman"/>
                <w:sz w:val="24"/>
                <w:szCs w:val="24"/>
              </w:rPr>
            </w:pPr>
            <w:r w:rsidRPr="00BC5EEF">
              <w:rPr>
                <w:rFonts w:ascii="Times New Roman" w:hAnsi="Times New Roman" w:cs="Times New Roman"/>
                <w:sz w:val="24"/>
                <w:szCs w:val="24"/>
              </w:rPr>
              <w:t xml:space="preserve">An overview of the </w:t>
            </w:r>
            <w:r w:rsidR="00821FE8" w:rsidRPr="00BC5EEF">
              <w:rPr>
                <w:rFonts w:ascii="Times New Roman" w:hAnsi="Times New Roman" w:cs="Times New Roman"/>
                <w:sz w:val="24"/>
                <w:szCs w:val="24"/>
              </w:rPr>
              <w:t xml:space="preserve">reading demands placed on students by a content area’s professional is attempted, but specific information </w:t>
            </w:r>
            <w:proofErr w:type="gramStart"/>
            <w:r w:rsidR="00821FE8" w:rsidRPr="00BC5EEF">
              <w:rPr>
                <w:rFonts w:ascii="Times New Roman" w:hAnsi="Times New Roman" w:cs="Times New Roman"/>
                <w:sz w:val="24"/>
                <w:szCs w:val="24"/>
              </w:rPr>
              <w:t>is omitted</w:t>
            </w:r>
            <w:proofErr w:type="gramEnd"/>
            <w:r w:rsidR="00821FE8" w:rsidRPr="00BC5EEF">
              <w:rPr>
                <w:rFonts w:ascii="Times New Roman" w:hAnsi="Times New Roman" w:cs="Times New Roman"/>
                <w:sz w:val="24"/>
                <w:szCs w:val="24"/>
              </w:rPr>
              <w:t xml:space="preserve">. </w:t>
            </w:r>
            <w:proofErr w:type="gramStart"/>
            <w:r w:rsidR="00821FE8" w:rsidRPr="00BC5EEF">
              <w:rPr>
                <w:rFonts w:ascii="Times New Roman" w:hAnsi="Times New Roman" w:cs="Times New Roman"/>
                <w:sz w:val="24"/>
                <w:szCs w:val="24"/>
              </w:rPr>
              <w:t>Or</w:t>
            </w:r>
            <w:proofErr w:type="gramEnd"/>
            <w:r w:rsidR="00821FE8" w:rsidRPr="00BC5EEF">
              <w:rPr>
                <w:rFonts w:ascii="Times New Roman" w:hAnsi="Times New Roman" w:cs="Times New Roman"/>
                <w:sz w:val="24"/>
                <w:szCs w:val="24"/>
              </w:rPr>
              <w:t>, the overview is fewer than 150 words or over 250 words.</w:t>
            </w:r>
          </w:p>
        </w:tc>
        <w:tc>
          <w:tcPr>
            <w:tcW w:w="0" w:type="auto"/>
          </w:tcPr>
          <w:p w14:paraId="0946464F" w14:textId="116B7CEE" w:rsidR="001873CE" w:rsidRPr="00BC5EEF" w:rsidRDefault="006D1688" w:rsidP="006D1688">
            <w:pPr>
              <w:rPr>
                <w:rFonts w:ascii="Times New Roman" w:hAnsi="Times New Roman" w:cs="Times New Roman"/>
                <w:sz w:val="24"/>
                <w:szCs w:val="24"/>
              </w:rPr>
            </w:pPr>
            <w:r w:rsidRPr="00BC5EEF">
              <w:rPr>
                <w:rFonts w:ascii="Times New Roman" w:hAnsi="Times New Roman" w:cs="Times New Roman"/>
                <w:sz w:val="24"/>
                <w:szCs w:val="24"/>
              </w:rPr>
              <w:t xml:space="preserve">An overview of the reading demands placed on students by a content area’s professional standards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but no specific examples are included. The overview is between 150-250 words.</w:t>
            </w:r>
          </w:p>
        </w:tc>
        <w:tc>
          <w:tcPr>
            <w:tcW w:w="0" w:type="auto"/>
          </w:tcPr>
          <w:p w14:paraId="6803FB65" w14:textId="726EA6D0" w:rsidR="001873CE" w:rsidRPr="00BC5EEF" w:rsidRDefault="006D1688" w:rsidP="00821FE8">
            <w:pPr>
              <w:rPr>
                <w:rFonts w:ascii="Times New Roman" w:hAnsi="Times New Roman" w:cs="Times New Roman"/>
                <w:sz w:val="24"/>
                <w:szCs w:val="24"/>
              </w:rPr>
            </w:pPr>
            <w:r w:rsidRPr="00BC5EEF">
              <w:rPr>
                <w:rFonts w:ascii="Times New Roman" w:hAnsi="Times New Roman" w:cs="Times New Roman"/>
                <w:sz w:val="24"/>
                <w:szCs w:val="24"/>
              </w:rPr>
              <w:t xml:space="preserve">A synthesis of the reading demands placed on students by a content area’s professional standards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one specific example of these standards are offered, and the synthesis is between 150-2</w:t>
            </w:r>
            <w:r w:rsidR="00821FE8" w:rsidRPr="00BC5EEF">
              <w:rPr>
                <w:rFonts w:ascii="Times New Roman" w:hAnsi="Times New Roman" w:cs="Times New Roman"/>
                <w:sz w:val="24"/>
                <w:szCs w:val="24"/>
              </w:rPr>
              <w:t>5</w:t>
            </w:r>
            <w:r w:rsidRPr="00BC5EEF">
              <w:rPr>
                <w:rFonts w:ascii="Times New Roman" w:hAnsi="Times New Roman" w:cs="Times New Roman"/>
                <w:sz w:val="24"/>
                <w:szCs w:val="24"/>
              </w:rPr>
              <w:t>0 words.</w:t>
            </w:r>
          </w:p>
        </w:tc>
        <w:tc>
          <w:tcPr>
            <w:tcW w:w="0" w:type="auto"/>
          </w:tcPr>
          <w:p w14:paraId="7BD04275" w14:textId="6AB8B4F3" w:rsidR="001873CE" w:rsidRPr="00BC5EEF" w:rsidRDefault="006D1688" w:rsidP="00821FE8">
            <w:pPr>
              <w:rPr>
                <w:rFonts w:ascii="Times New Roman" w:hAnsi="Times New Roman" w:cs="Times New Roman"/>
                <w:sz w:val="24"/>
                <w:szCs w:val="24"/>
              </w:rPr>
            </w:pPr>
            <w:r w:rsidRPr="00BC5EEF">
              <w:rPr>
                <w:rFonts w:ascii="Times New Roman" w:hAnsi="Times New Roman" w:cs="Times New Roman"/>
                <w:sz w:val="24"/>
                <w:szCs w:val="24"/>
              </w:rPr>
              <w:t xml:space="preserve">A detailed synthesis of the reading demands placed on students by a content area’s professional standards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two specific examples of these standards are offered, and the synthesis is between 150-2</w:t>
            </w:r>
            <w:r w:rsidR="00821FE8" w:rsidRPr="00BC5EEF">
              <w:rPr>
                <w:rFonts w:ascii="Times New Roman" w:hAnsi="Times New Roman" w:cs="Times New Roman"/>
                <w:sz w:val="24"/>
                <w:szCs w:val="24"/>
              </w:rPr>
              <w:t>5</w:t>
            </w:r>
            <w:r w:rsidRPr="00BC5EEF">
              <w:rPr>
                <w:rFonts w:ascii="Times New Roman" w:hAnsi="Times New Roman" w:cs="Times New Roman"/>
                <w:sz w:val="24"/>
                <w:szCs w:val="24"/>
              </w:rPr>
              <w:t>0 words.</w:t>
            </w:r>
          </w:p>
        </w:tc>
        <w:tc>
          <w:tcPr>
            <w:tcW w:w="0" w:type="auto"/>
          </w:tcPr>
          <w:p w14:paraId="7F926A80" w14:textId="4398CECC" w:rsidR="001873CE" w:rsidRPr="00BC5EEF" w:rsidRDefault="001873CE" w:rsidP="00821FE8">
            <w:pPr>
              <w:rPr>
                <w:rFonts w:ascii="Times New Roman" w:hAnsi="Times New Roman" w:cs="Times New Roman"/>
                <w:sz w:val="24"/>
                <w:szCs w:val="24"/>
              </w:rPr>
            </w:pPr>
            <w:r w:rsidRPr="00BC5EEF">
              <w:rPr>
                <w:rFonts w:ascii="Times New Roman" w:hAnsi="Times New Roman" w:cs="Times New Roman"/>
                <w:sz w:val="24"/>
                <w:szCs w:val="24"/>
              </w:rPr>
              <w:t xml:space="preserve">A detailed synthesis of the reading demands placed on students by a content area’s professional standards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three specific examples of these standards are offered, and the synthesis is between 150-2</w:t>
            </w:r>
            <w:r w:rsidR="00821FE8" w:rsidRPr="00BC5EEF">
              <w:rPr>
                <w:rFonts w:ascii="Times New Roman" w:hAnsi="Times New Roman" w:cs="Times New Roman"/>
                <w:sz w:val="24"/>
                <w:szCs w:val="24"/>
              </w:rPr>
              <w:t>5</w:t>
            </w:r>
            <w:r w:rsidRPr="00BC5EEF">
              <w:rPr>
                <w:rFonts w:ascii="Times New Roman" w:hAnsi="Times New Roman" w:cs="Times New Roman"/>
                <w:sz w:val="24"/>
                <w:szCs w:val="24"/>
              </w:rPr>
              <w:t>0 words.</w:t>
            </w:r>
          </w:p>
        </w:tc>
      </w:tr>
      <w:tr w:rsidR="00821FE8" w:rsidRPr="00BC5EEF" w14:paraId="546244DE" w14:textId="77777777" w:rsidTr="00C956FD">
        <w:tc>
          <w:tcPr>
            <w:tcW w:w="0" w:type="auto"/>
          </w:tcPr>
          <w:p w14:paraId="6F6C969A" w14:textId="58F8E1B2" w:rsidR="00821FE8" w:rsidRPr="00BC5EEF" w:rsidRDefault="00821FE8" w:rsidP="006D1688">
            <w:pPr>
              <w:rPr>
                <w:rFonts w:ascii="Times New Roman" w:hAnsi="Times New Roman" w:cs="Times New Roman"/>
                <w:b/>
                <w:sz w:val="24"/>
                <w:szCs w:val="24"/>
              </w:rPr>
            </w:pPr>
            <w:r w:rsidRPr="00BC5EEF">
              <w:rPr>
                <w:rFonts w:ascii="Times New Roman" w:hAnsi="Times New Roman" w:cs="Times New Roman"/>
                <w:b/>
                <w:sz w:val="24"/>
                <w:szCs w:val="24"/>
              </w:rPr>
              <w:t>Prompt 3</w:t>
            </w:r>
          </w:p>
        </w:tc>
        <w:tc>
          <w:tcPr>
            <w:tcW w:w="0" w:type="auto"/>
          </w:tcPr>
          <w:p w14:paraId="33DA8962" w14:textId="4564FBEC" w:rsidR="00821FE8" w:rsidRPr="00BC5EEF" w:rsidRDefault="00821FE8" w:rsidP="001873CE">
            <w:pPr>
              <w:rPr>
                <w:rFonts w:ascii="Times New Roman" w:hAnsi="Times New Roman" w:cs="Times New Roman"/>
                <w:sz w:val="24"/>
                <w:szCs w:val="24"/>
              </w:rPr>
            </w:pPr>
            <w:r w:rsidRPr="00BC5EEF">
              <w:rPr>
                <w:rFonts w:ascii="Times New Roman" w:hAnsi="Times New Roman" w:cs="Times New Roman"/>
                <w:sz w:val="24"/>
                <w:szCs w:val="24"/>
              </w:rPr>
              <w:t xml:space="preserve">An overview of what a motivating literate environment looks and feels like </w:t>
            </w:r>
            <w:proofErr w:type="gramStart"/>
            <w:r w:rsidRPr="00BC5EEF">
              <w:rPr>
                <w:rFonts w:ascii="Times New Roman" w:hAnsi="Times New Roman" w:cs="Times New Roman"/>
                <w:sz w:val="24"/>
                <w:szCs w:val="24"/>
              </w:rPr>
              <w:t>is attempted</w:t>
            </w:r>
            <w:proofErr w:type="gramEnd"/>
            <w:r w:rsidRPr="00BC5EEF">
              <w:rPr>
                <w:rFonts w:ascii="Times New Roman" w:hAnsi="Times New Roman" w:cs="Times New Roman"/>
                <w:sz w:val="24"/>
                <w:szCs w:val="24"/>
              </w:rPr>
              <w:t xml:space="preserve">, but specific information is omitted. </w:t>
            </w:r>
            <w:proofErr w:type="gramStart"/>
            <w:r w:rsidRPr="00BC5EEF">
              <w:rPr>
                <w:rFonts w:ascii="Times New Roman" w:hAnsi="Times New Roman" w:cs="Times New Roman"/>
                <w:sz w:val="24"/>
                <w:szCs w:val="24"/>
              </w:rPr>
              <w:t>Or</w:t>
            </w:r>
            <w:proofErr w:type="gramEnd"/>
            <w:r w:rsidRPr="00BC5EEF">
              <w:rPr>
                <w:rFonts w:ascii="Times New Roman" w:hAnsi="Times New Roman" w:cs="Times New Roman"/>
                <w:sz w:val="24"/>
                <w:szCs w:val="24"/>
              </w:rPr>
              <w:t>, the overview is fewer than 150 words or over 250 words.</w:t>
            </w:r>
          </w:p>
        </w:tc>
        <w:tc>
          <w:tcPr>
            <w:tcW w:w="0" w:type="auto"/>
          </w:tcPr>
          <w:p w14:paraId="61D53CC1" w14:textId="0123D107" w:rsidR="00821FE8" w:rsidRPr="00BC5EEF" w:rsidRDefault="00821FE8" w:rsidP="006D1688">
            <w:pPr>
              <w:rPr>
                <w:rFonts w:ascii="Times New Roman" w:hAnsi="Times New Roman" w:cs="Times New Roman"/>
                <w:sz w:val="24"/>
                <w:szCs w:val="24"/>
              </w:rPr>
            </w:pPr>
            <w:r w:rsidRPr="00BC5EEF">
              <w:rPr>
                <w:rFonts w:ascii="Times New Roman" w:hAnsi="Times New Roman" w:cs="Times New Roman"/>
                <w:sz w:val="24"/>
                <w:szCs w:val="24"/>
              </w:rPr>
              <w:t xml:space="preserve">An overview of what a motivating literate environment looks and feels like </w:t>
            </w:r>
            <w:proofErr w:type="gramStart"/>
            <w:r w:rsidRPr="00BC5EEF">
              <w:rPr>
                <w:rFonts w:ascii="Times New Roman" w:hAnsi="Times New Roman" w:cs="Times New Roman"/>
                <w:sz w:val="24"/>
                <w:szCs w:val="24"/>
              </w:rPr>
              <w:t>is offered</w:t>
            </w:r>
            <w:proofErr w:type="gramEnd"/>
            <w:r w:rsidRPr="00BC5EEF">
              <w:rPr>
                <w:rFonts w:ascii="Times New Roman" w:hAnsi="Times New Roman" w:cs="Times New Roman"/>
                <w:sz w:val="24"/>
                <w:szCs w:val="24"/>
              </w:rPr>
              <w:t>, but specific examples are not included. The description is between 150-250 words.</w:t>
            </w:r>
          </w:p>
        </w:tc>
        <w:tc>
          <w:tcPr>
            <w:tcW w:w="0" w:type="auto"/>
          </w:tcPr>
          <w:p w14:paraId="4C88B53E" w14:textId="6842E066" w:rsidR="00821FE8" w:rsidRPr="00BC5EEF" w:rsidRDefault="00821FE8" w:rsidP="00821FE8">
            <w:pPr>
              <w:rPr>
                <w:rFonts w:ascii="Times New Roman" w:hAnsi="Times New Roman" w:cs="Times New Roman"/>
                <w:sz w:val="24"/>
                <w:szCs w:val="24"/>
              </w:rPr>
            </w:pPr>
            <w:r w:rsidRPr="00BC5EEF">
              <w:rPr>
                <w:rFonts w:ascii="Times New Roman" w:hAnsi="Times New Roman" w:cs="Times New Roman"/>
                <w:sz w:val="24"/>
                <w:szCs w:val="24"/>
              </w:rPr>
              <w:t>A description of what a motivating literate environment looks and feels like is offered, and the description includes two specific examples (one example explains what it looks like and one example explains what it feels like). The description is between 150-250 words.</w:t>
            </w:r>
          </w:p>
        </w:tc>
        <w:tc>
          <w:tcPr>
            <w:tcW w:w="0" w:type="auto"/>
          </w:tcPr>
          <w:p w14:paraId="339DF267" w14:textId="7DB20B8F" w:rsidR="00821FE8" w:rsidRPr="00BC5EEF" w:rsidRDefault="00821FE8" w:rsidP="00821FE8">
            <w:pPr>
              <w:rPr>
                <w:rFonts w:ascii="Times New Roman" w:hAnsi="Times New Roman" w:cs="Times New Roman"/>
                <w:sz w:val="24"/>
                <w:szCs w:val="24"/>
              </w:rPr>
            </w:pPr>
            <w:r w:rsidRPr="00BC5EEF">
              <w:rPr>
                <w:rFonts w:ascii="Times New Roman" w:hAnsi="Times New Roman" w:cs="Times New Roman"/>
                <w:sz w:val="24"/>
                <w:szCs w:val="24"/>
              </w:rPr>
              <w:t>A detailed description of what a motivating literate environment looks and feels like is offered, and the description includes three specific examples (1-2 examples explain what it looks like and 1-2 examples explain what it feels like). The description is between 150-250 words.</w:t>
            </w:r>
          </w:p>
        </w:tc>
        <w:tc>
          <w:tcPr>
            <w:tcW w:w="0" w:type="auto"/>
          </w:tcPr>
          <w:p w14:paraId="4D691BF4" w14:textId="029525AF" w:rsidR="00821FE8" w:rsidRPr="00BC5EEF" w:rsidRDefault="00821FE8" w:rsidP="001873CE">
            <w:pPr>
              <w:rPr>
                <w:rFonts w:ascii="Times New Roman" w:hAnsi="Times New Roman" w:cs="Times New Roman"/>
                <w:sz w:val="24"/>
                <w:szCs w:val="24"/>
              </w:rPr>
            </w:pPr>
            <w:r w:rsidRPr="00BC5EEF">
              <w:rPr>
                <w:rFonts w:ascii="Times New Roman" w:hAnsi="Times New Roman" w:cs="Times New Roman"/>
                <w:sz w:val="24"/>
                <w:szCs w:val="24"/>
              </w:rPr>
              <w:t>A detailed description of what a motivating literate environment looks and feels like is offered, and the description includes four specific examples (two examples explain what it looks like and two examples explain what it feels like). The description is between 150-250 words.</w:t>
            </w:r>
          </w:p>
        </w:tc>
      </w:tr>
      <w:tr w:rsidR="00DD4258" w:rsidRPr="00BC5EEF" w14:paraId="715F736F" w14:textId="77777777" w:rsidTr="00C956FD">
        <w:tc>
          <w:tcPr>
            <w:tcW w:w="0" w:type="auto"/>
          </w:tcPr>
          <w:p w14:paraId="06BC339D" w14:textId="75DC4FAC" w:rsidR="00DD4258" w:rsidRPr="00BC5EEF" w:rsidRDefault="00DD4258" w:rsidP="006D1688">
            <w:pPr>
              <w:rPr>
                <w:rFonts w:ascii="Times New Roman" w:hAnsi="Times New Roman" w:cs="Times New Roman"/>
                <w:b/>
                <w:sz w:val="24"/>
                <w:szCs w:val="24"/>
              </w:rPr>
            </w:pPr>
            <w:r w:rsidRPr="00BC5EEF">
              <w:rPr>
                <w:rFonts w:ascii="Times New Roman" w:hAnsi="Times New Roman" w:cs="Times New Roman"/>
                <w:b/>
                <w:sz w:val="24"/>
                <w:szCs w:val="24"/>
              </w:rPr>
              <w:t>Prompt 4</w:t>
            </w:r>
          </w:p>
        </w:tc>
        <w:tc>
          <w:tcPr>
            <w:tcW w:w="0" w:type="auto"/>
          </w:tcPr>
          <w:p w14:paraId="7D14C853" w14:textId="19DEF4FA" w:rsidR="00DD4258" w:rsidRPr="00BC5EEF" w:rsidRDefault="00DD4258" w:rsidP="001873CE">
            <w:pPr>
              <w:rPr>
                <w:rFonts w:ascii="Times New Roman" w:hAnsi="Times New Roman" w:cs="Times New Roman"/>
                <w:sz w:val="24"/>
                <w:szCs w:val="24"/>
              </w:rPr>
            </w:pPr>
            <w:r w:rsidRPr="00BC5EEF">
              <w:rPr>
                <w:rFonts w:ascii="Times New Roman" w:hAnsi="Times New Roman" w:cs="Times New Roman"/>
                <w:sz w:val="24"/>
                <w:szCs w:val="24"/>
              </w:rPr>
              <w:t xml:space="preserve">No mention of the different types of texts that could be </w:t>
            </w:r>
            <w:r w:rsidRPr="00BC5EEF">
              <w:rPr>
                <w:rFonts w:ascii="Times New Roman" w:hAnsi="Times New Roman" w:cs="Times New Roman"/>
                <w:sz w:val="24"/>
                <w:szCs w:val="24"/>
              </w:rPr>
              <w:lastRenderedPageBreak/>
              <w:t xml:space="preserve">included in a literate environment </w:t>
            </w:r>
            <w:proofErr w:type="gramStart"/>
            <w:r w:rsidRPr="00BC5EEF">
              <w:rPr>
                <w:rFonts w:ascii="Times New Roman" w:hAnsi="Times New Roman" w:cs="Times New Roman"/>
                <w:sz w:val="24"/>
                <w:szCs w:val="24"/>
              </w:rPr>
              <w:t>were put</w:t>
            </w:r>
            <w:proofErr w:type="gramEnd"/>
            <w:r w:rsidRPr="00BC5EEF">
              <w:rPr>
                <w:rFonts w:ascii="Times New Roman" w:hAnsi="Times New Roman" w:cs="Times New Roman"/>
                <w:sz w:val="24"/>
                <w:szCs w:val="24"/>
              </w:rPr>
              <w:t xml:space="preserve"> forward, or the explanation is fewer than 100 or more than 150 words. </w:t>
            </w:r>
          </w:p>
        </w:tc>
        <w:tc>
          <w:tcPr>
            <w:tcW w:w="0" w:type="auto"/>
          </w:tcPr>
          <w:p w14:paraId="2156247F" w14:textId="32D11352"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An explanation of the different types of text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one </w:t>
            </w:r>
            <w:r w:rsidRPr="00BC5EEF">
              <w:rPr>
                <w:rFonts w:ascii="Times New Roman" w:hAnsi="Times New Roman" w:cs="Times New Roman"/>
                <w:sz w:val="24"/>
                <w:szCs w:val="24"/>
              </w:rPr>
              <w:lastRenderedPageBreak/>
              <w:t>type of text is included, and the explanation is between 100-150 words.</w:t>
            </w:r>
          </w:p>
        </w:tc>
        <w:tc>
          <w:tcPr>
            <w:tcW w:w="0" w:type="auto"/>
          </w:tcPr>
          <w:p w14:paraId="00C2D7DC" w14:textId="5AB005FC"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An explanation of the different types of text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at </w:t>
            </w:r>
            <w:r w:rsidRPr="00BC5EEF">
              <w:rPr>
                <w:rFonts w:ascii="Times New Roman" w:hAnsi="Times New Roman" w:cs="Times New Roman"/>
                <w:sz w:val="24"/>
                <w:szCs w:val="24"/>
              </w:rPr>
              <w:lastRenderedPageBreak/>
              <w:t>least two types of texts are included, and the explanation is between 100-150 words.</w:t>
            </w:r>
          </w:p>
        </w:tc>
        <w:tc>
          <w:tcPr>
            <w:tcW w:w="0" w:type="auto"/>
          </w:tcPr>
          <w:p w14:paraId="4DDFBD7B" w14:textId="43C50855"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explanation of the different types of text </w:t>
            </w:r>
            <w:proofErr w:type="gramStart"/>
            <w:r w:rsidRPr="00BC5EEF">
              <w:rPr>
                <w:rFonts w:ascii="Times New Roman" w:hAnsi="Times New Roman" w:cs="Times New Roman"/>
                <w:sz w:val="24"/>
                <w:szCs w:val="24"/>
              </w:rPr>
              <w:t xml:space="preserve">is </w:t>
            </w:r>
            <w:r w:rsidRPr="00BC5EEF">
              <w:rPr>
                <w:rFonts w:ascii="Times New Roman" w:hAnsi="Times New Roman" w:cs="Times New Roman"/>
                <w:sz w:val="24"/>
                <w:szCs w:val="24"/>
              </w:rPr>
              <w:lastRenderedPageBreak/>
              <w:t>provided</w:t>
            </w:r>
            <w:proofErr w:type="gramEnd"/>
            <w:r w:rsidRPr="00BC5EEF">
              <w:rPr>
                <w:rFonts w:ascii="Times New Roman" w:hAnsi="Times New Roman" w:cs="Times New Roman"/>
                <w:sz w:val="24"/>
                <w:szCs w:val="24"/>
              </w:rPr>
              <w:t>, at least three types of texts are included, and the explanation is between 100-150 words.</w:t>
            </w:r>
          </w:p>
        </w:tc>
        <w:tc>
          <w:tcPr>
            <w:tcW w:w="0" w:type="auto"/>
          </w:tcPr>
          <w:p w14:paraId="1B74F81F" w14:textId="009EA3EB" w:rsidR="00DD4258" w:rsidRPr="00BC5EEF" w:rsidRDefault="00DD4258" w:rsidP="00DD4258">
            <w:pPr>
              <w:rPr>
                <w:rFonts w:ascii="Times New Roman" w:hAnsi="Times New Roman" w:cs="Times New Roman"/>
                <w:sz w:val="24"/>
                <w:szCs w:val="24"/>
              </w:rPr>
            </w:pPr>
            <w:r w:rsidRPr="00BC5EEF">
              <w:rPr>
                <w:rFonts w:ascii="Times New Roman" w:hAnsi="Times New Roman" w:cs="Times New Roman"/>
                <w:sz w:val="24"/>
                <w:szCs w:val="24"/>
              </w:rPr>
              <w:lastRenderedPageBreak/>
              <w:t xml:space="preserve">A detailed explanation of the different types of text </w:t>
            </w:r>
            <w:proofErr w:type="gramStart"/>
            <w:r w:rsidRPr="00BC5EEF">
              <w:rPr>
                <w:rFonts w:ascii="Times New Roman" w:hAnsi="Times New Roman" w:cs="Times New Roman"/>
                <w:sz w:val="24"/>
                <w:szCs w:val="24"/>
              </w:rPr>
              <w:t xml:space="preserve">is </w:t>
            </w:r>
            <w:r w:rsidRPr="00BC5EEF">
              <w:rPr>
                <w:rFonts w:ascii="Times New Roman" w:hAnsi="Times New Roman" w:cs="Times New Roman"/>
                <w:sz w:val="24"/>
                <w:szCs w:val="24"/>
              </w:rPr>
              <w:lastRenderedPageBreak/>
              <w:t>provided</w:t>
            </w:r>
            <w:proofErr w:type="gramEnd"/>
            <w:r w:rsidRPr="00BC5EEF">
              <w:rPr>
                <w:rFonts w:ascii="Times New Roman" w:hAnsi="Times New Roman" w:cs="Times New Roman"/>
                <w:sz w:val="24"/>
                <w:szCs w:val="24"/>
              </w:rPr>
              <w:t>, at least four types of texts are included, and the explanation is between 100-150 words.</w:t>
            </w:r>
          </w:p>
        </w:tc>
      </w:tr>
      <w:tr w:rsidR="00DD4258" w:rsidRPr="00BC5EEF" w14:paraId="665FD802" w14:textId="77777777" w:rsidTr="00C956FD">
        <w:tc>
          <w:tcPr>
            <w:tcW w:w="0" w:type="auto"/>
          </w:tcPr>
          <w:p w14:paraId="0285373B" w14:textId="7BA38017" w:rsidR="00DD4258" w:rsidRPr="00BC5EEF" w:rsidRDefault="00623DBF" w:rsidP="006D1688">
            <w:pPr>
              <w:rPr>
                <w:rFonts w:ascii="Times New Roman" w:hAnsi="Times New Roman" w:cs="Times New Roman"/>
                <w:b/>
                <w:sz w:val="24"/>
                <w:szCs w:val="24"/>
              </w:rPr>
            </w:pPr>
            <w:r w:rsidRPr="00BC5EEF">
              <w:rPr>
                <w:rFonts w:ascii="Times New Roman" w:hAnsi="Times New Roman" w:cs="Times New Roman"/>
                <w:b/>
                <w:sz w:val="24"/>
                <w:szCs w:val="24"/>
              </w:rPr>
              <w:lastRenderedPageBreak/>
              <w:t>Prompt 5</w:t>
            </w:r>
          </w:p>
        </w:tc>
        <w:tc>
          <w:tcPr>
            <w:tcW w:w="0" w:type="auto"/>
          </w:tcPr>
          <w:p w14:paraId="4BA47413" w14:textId="5553E283" w:rsidR="00DD4258" w:rsidRPr="00BC5EEF" w:rsidRDefault="00511461" w:rsidP="00511461">
            <w:pPr>
              <w:rPr>
                <w:rFonts w:ascii="Times New Roman" w:hAnsi="Times New Roman" w:cs="Times New Roman"/>
                <w:sz w:val="24"/>
                <w:szCs w:val="24"/>
              </w:rPr>
            </w:pPr>
            <w:r w:rsidRPr="00BC5EEF">
              <w:rPr>
                <w:rFonts w:ascii="Times New Roman" w:hAnsi="Times New Roman" w:cs="Times New Roman"/>
                <w:sz w:val="24"/>
                <w:szCs w:val="24"/>
              </w:rPr>
              <w:t xml:space="preserve">An overview for how reading instruction </w:t>
            </w:r>
            <w:proofErr w:type="gramStart"/>
            <w:r w:rsidRPr="00BC5EEF">
              <w:rPr>
                <w:rFonts w:ascii="Times New Roman" w:hAnsi="Times New Roman" w:cs="Times New Roman"/>
                <w:sz w:val="24"/>
                <w:szCs w:val="24"/>
              </w:rPr>
              <w:t>could be differentiated</w:t>
            </w:r>
            <w:proofErr w:type="gramEnd"/>
            <w:r w:rsidRPr="00BC5EEF">
              <w:rPr>
                <w:rFonts w:ascii="Times New Roman" w:hAnsi="Times New Roman" w:cs="Times New Roman"/>
                <w:sz w:val="24"/>
                <w:szCs w:val="24"/>
              </w:rPr>
              <w:t xml:space="preserve"> is attempted, but specific information is omitted. </w:t>
            </w:r>
            <w:proofErr w:type="gramStart"/>
            <w:r w:rsidRPr="00BC5EEF">
              <w:rPr>
                <w:rFonts w:ascii="Times New Roman" w:hAnsi="Times New Roman" w:cs="Times New Roman"/>
                <w:sz w:val="24"/>
                <w:szCs w:val="24"/>
              </w:rPr>
              <w:t>Or</w:t>
            </w:r>
            <w:proofErr w:type="gramEnd"/>
            <w:r w:rsidRPr="00BC5EEF">
              <w:rPr>
                <w:rFonts w:ascii="Times New Roman" w:hAnsi="Times New Roman" w:cs="Times New Roman"/>
                <w:sz w:val="24"/>
                <w:szCs w:val="24"/>
              </w:rPr>
              <w:t>, the overview is fewer than 200 words or over 250 words.</w:t>
            </w:r>
          </w:p>
        </w:tc>
        <w:tc>
          <w:tcPr>
            <w:tcW w:w="0" w:type="auto"/>
          </w:tcPr>
          <w:p w14:paraId="7F05EC18" w14:textId="3AB4D5E7" w:rsidR="00DD4258" w:rsidRPr="00BC5EEF" w:rsidRDefault="00511461" w:rsidP="006D1688">
            <w:pPr>
              <w:rPr>
                <w:rFonts w:ascii="Times New Roman" w:hAnsi="Times New Roman" w:cs="Times New Roman"/>
                <w:sz w:val="24"/>
                <w:szCs w:val="24"/>
              </w:rPr>
            </w:pPr>
            <w:r w:rsidRPr="00BC5EEF">
              <w:rPr>
                <w:rFonts w:ascii="Times New Roman" w:hAnsi="Times New Roman" w:cs="Times New Roman"/>
                <w:sz w:val="24"/>
                <w:szCs w:val="24"/>
              </w:rPr>
              <w:t xml:space="preserve">An overview for how reading instruction </w:t>
            </w:r>
            <w:proofErr w:type="gramStart"/>
            <w:r w:rsidRPr="00BC5EEF">
              <w:rPr>
                <w:rFonts w:ascii="Times New Roman" w:hAnsi="Times New Roman" w:cs="Times New Roman"/>
                <w:sz w:val="24"/>
                <w:szCs w:val="24"/>
              </w:rPr>
              <w:t>could be differentiated</w:t>
            </w:r>
            <w:proofErr w:type="gramEnd"/>
            <w:r w:rsidRPr="00BC5EEF">
              <w:rPr>
                <w:rFonts w:ascii="Times New Roman" w:hAnsi="Times New Roman" w:cs="Times New Roman"/>
                <w:sz w:val="24"/>
                <w:szCs w:val="24"/>
              </w:rPr>
              <w:t xml:space="preserve"> is offered, but specific examples are not included. The explanation is between 200-250 words.</w:t>
            </w:r>
          </w:p>
        </w:tc>
        <w:tc>
          <w:tcPr>
            <w:tcW w:w="0" w:type="auto"/>
          </w:tcPr>
          <w:p w14:paraId="213F5AD8" w14:textId="25B37E3B" w:rsidR="00DD4258" w:rsidRPr="00BC5EEF" w:rsidRDefault="00511461" w:rsidP="00511461">
            <w:pPr>
              <w:rPr>
                <w:rFonts w:ascii="Times New Roman" w:hAnsi="Times New Roman" w:cs="Times New Roman"/>
                <w:sz w:val="24"/>
                <w:szCs w:val="24"/>
              </w:rPr>
            </w:pPr>
            <w:r w:rsidRPr="00BC5EEF">
              <w:rPr>
                <w:rFonts w:ascii="Times New Roman" w:hAnsi="Times New Roman" w:cs="Times New Roman"/>
                <w:sz w:val="24"/>
                <w:szCs w:val="24"/>
              </w:rPr>
              <w:t>An explanation regarding how reading instruction could be differentiated using this model is provided, the explanation include one example, and is between 200-250 words.</w:t>
            </w:r>
          </w:p>
        </w:tc>
        <w:tc>
          <w:tcPr>
            <w:tcW w:w="0" w:type="auto"/>
          </w:tcPr>
          <w:p w14:paraId="168CC958" w14:textId="2DCB83A3" w:rsidR="00DD4258" w:rsidRPr="00BC5EEF" w:rsidRDefault="00511461" w:rsidP="00511461">
            <w:pPr>
              <w:rPr>
                <w:rFonts w:ascii="Times New Roman" w:hAnsi="Times New Roman" w:cs="Times New Roman"/>
                <w:sz w:val="24"/>
                <w:szCs w:val="24"/>
              </w:rPr>
            </w:pPr>
            <w:r w:rsidRPr="00BC5EEF">
              <w:rPr>
                <w:rFonts w:ascii="Times New Roman" w:hAnsi="Times New Roman" w:cs="Times New Roman"/>
                <w:sz w:val="24"/>
                <w:szCs w:val="24"/>
              </w:rPr>
              <w:t xml:space="preserve">A thoughtful explanation regarding how reading instruction could be differentiated using this model is </w:t>
            </w:r>
            <w:proofErr w:type="gramStart"/>
            <w:r w:rsidRPr="00BC5EEF">
              <w:rPr>
                <w:rFonts w:ascii="Times New Roman" w:hAnsi="Times New Roman" w:cs="Times New Roman"/>
                <w:sz w:val="24"/>
                <w:szCs w:val="24"/>
              </w:rPr>
              <w:t>provided,</w:t>
            </w:r>
            <w:proofErr w:type="gramEnd"/>
            <w:r w:rsidRPr="00BC5EEF">
              <w:rPr>
                <w:rFonts w:ascii="Times New Roman" w:hAnsi="Times New Roman" w:cs="Times New Roman"/>
                <w:sz w:val="24"/>
                <w:szCs w:val="24"/>
              </w:rPr>
              <w:t xml:space="preserve"> the explanation includes two different examples, and is between 200-250 words.</w:t>
            </w:r>
          </w:p>
        </w:tc>
        <w:tc>
          <w:tcPr>
            <w:tcW w:w="0" w:type="auto"/>
          </w:tcPr>
          <w:p w14:paraId="3214E347" w14:textId="5E9A442C" w:rsidR="00DD4258" w:rsidRPr="00BC5EEF" w:rsidRDefault="00623DBF" w:rsidP="00511461">
            <w:pPr>
              <w:rPr>
                <w:rFonts w:ascii="Times New Roman" w:hAnsi="Times New Roman" w:cs="Times New Roman"/>
                <w:sz w:val="24"/>
                <w:szCs w:val="24"/>
              </w:rPr>
            </w:pPr>
            <w:r w:rsidRPr="00BC5EEF">
              <w:rPr>
                <w:rFonts w:ascii="Times New Roman" w:hAnsi="Times New Roman" w:cs="Times New Roman"/>
                <w:sz w:val="24"/>
                <w:szCs w:val="24"/>
              </w:rPr>
              <w:t xml:space="preserve">A thoughtful explanation </w:t>
            </w:r>
            <w:r w:rsidR="00511461" w:rsidRPr="00BC5EEF">
              <w:rPr>
                <w:rFonts w:ascii="Times New Roman" w:hAnsi="Times New Roman" w:cs="Times New Roman"/>
                <w:sz w:val="24"/>
                <w:szCs w:val="24"/>
              </w:rPr>
              <w:t xml:space="preserve">regarding how reading instruction could be differentiated using this model is </w:t>
            </w:r>
            <w:proofErr w:type="gramStart"/>
            <w:r w:rsidR="00511461" w:rsidRPr="00BC5EEF">
              <w:rPr>
                <w:rFonts w:ascii="Times New Roman" w:hAnsi="Times New Roman" w:cs="Times New Roman"/>
                <w:sz w:val="24"/>
                <w:szCs w:val="24"/>
              </w:rPr>
              <w:t>provided,</w:t>
            </w:r>
            <w:proofErr w:type="gramEnd"/>
            <w:r w:rsidR="00511461" w:rsidRPr="00BC5EEF">
              <w:rPr>
                <w:rFonts w:ascii="Times New Roman" w:hAnsi="Times New Roman" w:cs="Times New Roman"/>
                <w:sz w:val="24"/>
                <w:szCs w:val="24"/>
              </w:rPr>
              <w:t xml:space="preserve"> the explanation includes three different examples, and is between 200-250 words.</w:t>
            </w:r>
          </w:p>
        </w:tc>
      </w:tr>
      <w:tr w:rsidR="00BC5EEF" w:rsidRPr="00BC5EEF" w14:paraId="3FF3C769" w14:textId="77777777" w:rsidTr="00C956FD">
        <w:tc>
          <w:tcPr>
            <w:tcW w:w="0" w:type="auto"/>
          </w:tcPr>
          <w:p w14:paraId="5252882E" w14:textId="0635EC27" w:rsidR="00BC5EEF" w:rsidRPr="00BC5EEF" w:rsidRDefault="00BC5EEF" w:rsidP="006D1688">
            <w:pPr>
              <w:rPr>
                <w:rFonts w:ascii="Times New Roman" w:hAnsi="Times New Roman" w:cs="Times New Roman"/>
                <w:b/>
                <w:sz w:val="24"/>
                <w:szCs w:val="24"/>
              </w:rPr>
            </w:pPr>
            <w:r w:rsidRPr="00BC5EEF">
              <w:rPr>
                <w:rFonts w:ascii="Times New Roman" w:hAnsi="Times New Roman" w:cs="Times New Roman"/>
                <w:b/>
                <w:sz w:val="24"/>
                <w:szCs w:val="24"/>
              </w:rPr>
              <w:t>Prompt 6</w:t>
            </w:r>
          </w:p>
        </w:tc>
        <w:tc>
          <w:tcPr>
            <w:tcW w:w="0" w:type="auto"/>
          </w:tcPr>
          <w:p w14:paraId="433F3DB4" w14:textId="78C26E21" w:rsidR="00BC5EEF" w:rsidRPr="00BC5EEF" w:rsidRDefault="00BC5EEF" w:rsidP="00BC5EEF">
            <w:pPr>
              <w:rPr>
                <w:rFonts w:ascii="Times New Roman" w:hAnsi="Times New Roman" w:cs="Times New Roman"/>
                <w:sz w:val="24"/>
                <w:szCs w:val="24"/>
              </w:rPr>
            </w:pPr>
            <w:r w:rsidRPr="00BC5EEF">
              <w:rPr>
                <w:rFonts w:ascii="Times New Roman" w:hAnsi="Times New Roman" w:cs="Times New Roman"/>
                <w:sz w:val="24"/>
                <w:szCs w:val="24"/>
              </w:rPr>
              <w:t>A</w:t>
            </w:r>
            <w:r>
              <w:rPr>
                <w:rFonts w:ascii="Times New Roman" w:hAnsi="Times New Roman" w:cs="Times New Roman"/>
                <w:sz w:val="24"/>
                <w:szCs w:val="24"/>
              </w:rPr>
              <w:t xml:space="preserve"> limited</w:t>
            </w:r>
            <w:r w:rsidRPr="00BC5EEF">
              <w:rPr>
                <w:rFonts w:ascii="Times New Roman" w:hAnsi="Times New Roman" w:cs="Times New Roman"/>
                <w:sz w:val="24"/>
                <w:szCs w:val="24"/>
              </w:rPr>
              <w:t xml:space="preserve"> overview of how district and state assessment frameworks, proficiency standards, and student benchmarks address literacy is </w:t>
            </w:r>
            <w:r>
              <w:rPr>
                <w:rFonts w:ascii="Times New Roman" w:hAnsi="Times New Roman" w:cs="Times New Roman"/>
                <w:sz w:val="24"/>
                <w:szCs w:val="24"/>
              </w:rPr>
              <w:t xml:space="preserve">attempted, but key information </w:t>
            </w:r>
            <w:proofErr w:type="gramStart"/>
            <w:r>
              <w:rPr>
                <w:rFonts w:ascii="Times New Roman" w:hAnsi="Times New Roman" w:cs="Times New Roman"/>
                <w:sz w:val="24"/>
                <w:szCs w:val="24"/>
              </w:rPr>
              <w:t>is omitted</w:t>
            </w:r>
            <w:proofErr w:type="gramEnd"/>
            <w:r w:rsidRPr="00BC5EEF">
              <w:rPr>
                <w:rFonts w:ascii="Times New Roman" w:hAnsi="Times New Roman" w:cs="Times New Roman"/>
                <w:sz w:val="24"/>
                <w:szCs w:val="24"/>
              </w:rPr>
              <w:t xml:space="preserve">. </w:t>
            </w:r>
            <w:proofErr w:type="gramStart"/>
            <w:r w:rsidRPr="00BC5EEF">
              <w:rPr>
                <w:rFonts w:ascii="Times New Roman" w:hAnsi="Times New Roman" w:cs="Times New Roman"/>
                <w:sz w:val="24"/>
                <w:szCs w:val="24"/>
              </w:rPr>
              <w:t>Or</w:t>
            </w:r>
            <w:proofErr w:type="gramEnd"/>
            <w:r w:rsidRPr="00BC5EEF">
              <w:rPr>
                <w:rFonts w:ascii="Times New Roman" w:hAnsi="Times New Roman" w:cs="Times New Roman"/>
                <w:sz w:val="24"/>
                <w:szCs w:val="24"/>
              </w:rPr>
              <w:t>, the overview is fewer than 200 words or over 250 words.</w:t>
            </w:r>
          </w:p>
        </w:tc>
        <w:tc>
          <w:tcPr>
            <w:tcW w:w="0" w:type="auto"/>
          </w:tcPr>
          <w:p w14:paraId="6C2EF8EE" w14:textId="4CF23135" w:rsidR="00BC5EEF" w:rsidRPr="00BC5EEF" w:rsidRDefault="00BC5EEF" w:rsidP="00BC5EEF">
            <w:pPr>
              <w:rPr>
                <w:rFonts w:ascii="Times New Roman" w:hAnsi="Times New Roman" w:cs="Times New Roman"/>
                <w:sz w:val="24"/>
                <w:szCs w:val="24"/>
              </w:rPr>
            </w:pPr>
            <w:r w:rsidRPr="00BC5EEF">
              <w:rPr>
                <w:rFonts w:ascii="Times New Roman" w:hAnsi="Times New Roman" w:cs="Times New Roman"/>
                <w:sz w:val="24"/>
                <w:szCs w:val="24"/>
              </w:rPr>
              <w:t>A</w:t>
            </w:r>
            <w:r>
              <w:rPr>
                <w:rFonts w:ascii="Times New Roman" w:hAnsi="Times New Roman" w:cs="Times New Roman"/>
                <w:sz w:val="24"/>
                <w:szCs w:val="24"/>
              </w:rPr>
              <w:t xml:space="preserve"> limited</w:t>
            </w:r>
            <w:r w:rsidRPr="00BC5EEF">
              <w:rPr>
                <w:rFonts w:ascii="Times New Roman" w:hAnsi="Times New Roman" w:cs="Times New Roman"/>
                <w:sz w:val="24"/>
                <w:szCs w:val="24"/>
              </w:rPr>
              <w:t xml:space="preserve"> overview of how district and state assessment frameworks, proficiency standards, and student benchmarks address literacy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The </w:t>
            </w:r>
            <w:r>
              <w:rPr>
                <w:rFonts w:ascii="Times New Roman" w:hAnsi="Times New Roman" w:cs="Times New Roman"/>
                <w:sz w:val="24"/>
                <w:szCs w:val="24"/>
              </w:rPr>
              <w:t>overview</w:t>
            </w:r>
            <w:r w:rsidRPr="00BC5EEF">
              <w:rPr>
                <w:rFonts w:ascii="Times New Roman" w:hAnsi="Times New Roman" w:cs="Times New Roman"/>
                <w:sz w:val="24"/>
                <w:szCs w:val="24"/>
              </w:rPr>
              <w:t xml:space="preserve"> is between 200-250 words.</w:t>
            </w:r>
          </w:p>
        </w:tc>
        <w:tc>
          <w:tcPr>
            <w:tcW w:w="0" w:type="auto"/>
          </w:tcPr>
          <w:p w14:paraId="6110BACB" w14:textId="4F633EE6" w:rsidR="00BC5EEF" w:rsidRPr="00BC5EEF" w:rsidRDefault="00BC5EEF" w:rsidP="00BC5EEF">
            <w:pPr>
              <w:rPr>
                <w:rFonts w:ascii="Times New Roman" w:hAnsi="Times New Roman" w:cs="Times New Roman"/>
                <w:sz w:val="24"/>
                <w:szCs w:val="24"/>
              </w:rPr>
            </w:pPr>
            <w:r w:rsidRPr="00BC5EEF">
              <w:rPr>
                <w:rFonts w:ascii="Times New Roman" w:hAnsi="Times New Roman" w:cs="Times New Roman"/>
                <w:sz w:val="24"/>
                <w:szCs w:val="24"/>
              </w:rPr>
              <w:t xml:space="preserve">An overview of how district and state assessment frameworks, proficiency standards, and student benchmarks address literacy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xml:space="preserve">. The </w:t>
            </w:r>
            <w:r>
              <w:rPr>
                <w:rFonts w:ascii="Times New Roman" w:hAnsi="Times New Roman" w:cs="Times New Roman"/>
                <w:sz w:val="24"/>
                <w:szCs w:val="24"/>
              </w:rPr>
              <w:t>overview</w:t>
            </w:r>
            <w:r w:rsidRPr="00BC5EEF">
              <w:rPr>
                <w:rFonts w:ascii="Times New Roman" w:hAnsi="Times New Roman" w:cs="Times New Roman"/>
                <w:sz w:val="24"/>
                <w:szCs w:val="24"/>
              </w:rPr>
              <w:t xml:space="preserve"> is between 200-250 words.</w:t>
            </w:r>
          </w:p>
        </w:tc>
        <w:tc>
          <w:tcPr>
            <w:tcW w:w="0" w:type="auto"/>
          </w:tcPr>
          <w:p w14:paraId="59DAF328" w14:textId="3701D817" w:rsidR="00BC5EEF" w:rsidRPr="00BC5EEF" w:rsidRDefault="00BC5EEF" w:rsidP="00BC5EEF">
            <w:pPr>
              <w:rPr>
                <w:rFonts w:ascii="Times New Roman" w:hAnsi="Times New Roman" w:cs="Times New Roman"/>
                <w:sz w:val="24"/>
                <w:szCs w:val="24"/>
              </w:rPr>
            </w:pPr>
            <w:r w:rsidRPr="00BC5EEF">
              <w:rPr>
                <w:rFonts w:ascii="Times New Roman" w:hAnsi="Times New Roman" w:cs="Times New Roman"/>
                <w:sz w:val="24"/>
                <w:szCs w:val="24"/>
              </w:rPr>
              <w:t xml:space="preserve">An explanation or critique of how district and state assessment frameworks, proficiency standards, and student benchmarks address literacy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The explanation is between 200-250 words.</w:t>
            </w:r>
          </w:p>
        </w:tc>
        <w:tc>
          <w:tcPr>
            <w:tcW w:w="0" w:type="auto"/>
          </w:tcPr>
          <w:p w14:paraId="3FAF3793" w14:textId="5AB3674E" w:rsidR="00BC5EEF" w:rsidRPr="00BC5EEF" w:rsidRDefault="00BC5EEF" w:rsidP="00511461">
            <w:pPr>
              <w:rPr>
                <w:rFonts w:ascii="Times New Roman" w:hAnsi="Times New Roman" w:cs="Times New Roman"/>
                <w:sz w:val="24"/>
                <w:szCs w:val="24"/>
              </w:rPr>
            </w:pPr>
            <w:r w:rsidRPr="00BC5EEF">
              <w:rPr>
                <w:rFonts w:ascii="Times New Roman" w:hAnsi="Times New Roman" w:cs="Times New Roman"/>
                <w:sz w:val="24"/>
                <w:szCs w:val="24"/>
              </w:rPr>
              <w:t xml:space="preserve">A thoughtful explanation or critique of how district and state assessment frameworks, proficiency standards, and student benchmarks address literacy </w:t>
            </w:r>
            <w:proofErr w:type="gramStart"/>
            <w:r w:rsidRPr="00BC5EEF">
              <w:rPr>
                <w:rFonts w:ascii="Times New Roman" w:hAnsi="Times New Roman" w:cs="Times New Roman"/>
                <w:sz w:val="24"/>
                <w:szCs w:val="24"/>
              </w:rPr>
              <w:t>is provided</w:t>
            </w:r>
            <w:proofErr w:type="gramEnd"/>
            <w:r w:rsidRPr="00BC5EEF">
              <w:rPr>
                <w:rFonts w:ascii="Times New Roman" w:hAnsi="Times New Roman" w:cs="Times New Roman"/>
                <w:sz w:val="24"/>
                <w:szCs w:val="24"/>
              </w:rPr>
              <w:t>. The explanation is between 200-250 words.</w:t>
            </w:r>
          </w:p>
        </w:tc>
      </w:tr>
    </w:tbl>
    <w:p w14:paraId="505DA11C" w14:textId="77777777" w:rsidR="001873CE" w:rsidRDefault="001873CE" w:rsidP="0027471C">
      <w:pPr>
        <w:pStyle w:val="NoSpacing"/>
        <w:ind w:left="-360" w:right="-720"/>
        <w:rPr>
          <w:rFonts w:ascii="Times New Roman" w:hAnsi="Times New Roman" w:cs="Times New Roman"/>
          <w:sz w:val="24"/>
          <w:szCs w:val="24"/>
        </w:rPr>
      </w:pPr>
    </w:p>
    <w:p w14:paraId="1DAE5077" w14:textId="77777777" w:rsidR="00E31315" w:rsidRDefault="00E31315" w:rsidP="0027471C">
      <w:pPr>
        <w:pStyle w:val="NoSpacing"/>
        <w:ind w:left="-360" w:right="-720"/>
        <w:rPr>
          <w:rFonts w:ascii="Times New Roman" w:hAnsi="Times New Roman" w:cs="Times New Roman"/>
          <w:sz w:val="24"/>
          <w:szCs w:val="24"/>
        </w:rPr>
      </w:pPr>
    </w:p>
    <w:p w14:paraId="67CADACF" w14:textId="77777777" w:rsidR="00845B33" w:rsidRDefault="00845B33" w:rsidP="0027471C">
      <w:pPr>
        <w:pStyle w:val="NoSpacing"/>
        <w:ind w:left="-360" w:right="-720"/>
        <w:rPr>
          <w:rFonts w:ascii="Times New Roman" w:hAnsi="Times New Roman" w:cs="Times New Roman"/>
          <w:sz w:val="24"/>
          <w:szCs w:val="24"/>
        </w:rPr>
      </w:pPr>
    </w:p>
    <w:p w14:paraId="6C393633" w14:textId="77777777" w:rsidR="00845B33" w:rsidRDefault="00845B33" w:rsidP="0027471C">
      <w:pPr>
        <w:pStyle w:val="NoSpacing"/>
        <w:ind w:left="-360" w:right="-720"/>
        <w:rPr>
          <w:rFonts w:ascii="Times New Roman" w:hAnsi="Times New Roman" w:cs="Times New Roman"/>
          <w:sz w:val="24"/>
          <w:szCs w:val="24"/>
        </w:rPr>
      </w:pPr>
    </w:p>
    <w:p w14:paraId="69E13E28" w14:textId="77777777" w:rsidR="00845B33" w:rsidRDefault="00845B33" w:rsidP="0027471C">
      <w:pPr>
        <w:pStyle w:val="NoSpacing"/>
        <w:ind w:left="-360" w:right="-720"/>
        <w:rPr>
          <w:rFonts w:ascii="Times New Roman" w:hAnsi="Times New Roman" w:cs="Times New Roman"/>
          <w:sz w:val="24"/>
          <w:szCs w:val="24"/>
        </w:rPr>
      </w:pPr>
    </w:p>
    <w:p w14:paraId="2EEE6BD0" w14:textId="77777777" w:rsidR="00E31315" w:rsidRPr="003147D3" w:rsidRDefault="00E31315" w:rsidP="00E31315">
      <w:pPr>
        <w:pStyle w:val="NoSpacing"/>
        <w:ind w:left="360"/>
        <w:jc w:val="center"/>
        <w:rPr>
          <w:rFonts w:ascii="Garamond" w:hAnsi="Garamond"/>
          <w:b/>
          <w:sz w:val="48"/>
          <w:szCs w:val="48"/>
        </w:rPr>
      </w:pPr>
      <w:r w:rsidRPr="003147D3">
        <w:rPr>
          <w:rFonts w:ascii="Garamond" w:hAnsi="Garamond"/>
          <w:b/>
          <w:sz w:val="48"/>
          <w:szCs w:val="48"/>
        </w:rPr>
        <w:lastRenderedPageBreak/>
        <w:t>Lesson Plan Template</w:t>
      </w:r>
    </w:p>
    <w:tbl>
      <w:tblPr>
        <w:tblStyle w:val="TableGrid"/>
        <w:tblW w:w="0" w:type="auto"/>
        <w:tblInd w:w="-995" w:type="dxa"/>
        <w:tblLook w:val="04A0" w:firstRow="1" w:lastRow="0" w:firstColumn="1" w:lastColumn="0" w:noHBand="0" w:noVBand="1"/>
      </w:tblPr>
      <w:tblGrid>
        <w:gridCol w:w="2357"/>
        <w:gridCol w:w="7988"/>
      </w:tblGrid>
      <w:tr w:rsidR="00E31315" w:rsidRPr="003147D3" w14:paraId="416374F8" w14:textId="77777777" w:rsidTr="00C956FD">
        <w:tc>
          <w:tcPr>
            <w:tcW w:w="0" w:type="auto"/>
          </w:tcPr>
          <w:p w14:paraId="0BAACCF4"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Subject Area &amp; Grade Level</w:t>
            </w:r>
          </w:p>
        </w:tc>
        <w:tc>
          <w:tcPr>
            <w:tcW w:w="0" w:type="auto"/>
          </w:tcPr>
          <w:p w14:paraId="32855D92" w14:textId="77777777" w:rsidR="00E31315" w:rsidRPr="003147D3" w:rsidRDefault="00E31315" w:rsidP="00E31315">
            <w:pPr>
              <w:pStyle w:val="NoSpacing"/>
              <w:numPr>
                <w:ilvl w:val="0"/>
                <w:numId w:val="17"/>
              </w:numPr>
              <w:rPr>
                <w:rFonts w:ascii="Garamond" w:hAnsi="Garamond"/>
                <w:sz w:val="24"/>
                <w:szCs w:val="24"/>
              </w:rPr>
            </w:pPr>
            <w:r w:rsidRPr="003147D3">
              <w:rPr>
                <w:rFonts w:ascii="Garamond" w:hAnsi="Garamond"/>
                <w:sz w:val="24"/>
                <w:szCs w:val="24"/>
              </w:rPr>
              <w:t xml:space="preserve">What grade level and subject area does this lesson address? </w:t>
            </w:r>
          </w:p>
        </w:tc>
      </w:tr>
      <w:tr w:rsidR="00E31315" w:rsidRPr="003147D3" w14:paraId="77C645EC" w14:textId="77777777" w:rsidTr="00C956FD">
        <w:tc>
          <w:tcPr>
            <w:tcW w:w="0" w:type="auto"/>
          </w:tcPr>
          <w:p w14:paraId="1F8B1A26"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 xml:space="preserve">Unit Title </w:t>
            </w:r>
          </w:p>
          <w:p w14:paraId="3676E54B" w14:textId="77777777" w:rsidR="00E31315" w:rsidRPr="003147D3" w:rsidRDefault="00E31315" w:rsidP="0027004D">
            <w:pPr>
              <w:pStyle w:val="NoSpacing"/>
              <w:jc w:val="center"/>
              <w:rPr>
                <w:rFonts w:ascii="Garamond" w:hAnsi="Garamond"/>
                <w:b/>
                <w:sz w:val="24"/>
                <w:szCs w:val="24"/>
              </w:rPr>
            </w:pPr>
          </w:p>
        </w:tc>
        <w:tc>
          <w:tcPr>
            <w:tcW w:w="0" w:type="auto"/>
          </w:tcPr>
          <w:p w14:paraId="0A473EA6" w14:textId="77777777" w:rsidR="00E31315" w:rsidRPr="003147D3" w:rsidRDefault="00E31315" w:rsidP="00E31315">
            <w:pPr>
              <w:pStyle w:val="NoSpacing"/>
              <w:numPr>
                <w:ilvl w:val="0"/>
                <w:numId w:val="18"/>
              </w:numPr>
              <w:rPr>
                <w:rFonts w:ascii="Garamond" w:hAnsi="Garamond"/>
                <w:sz w:val="24"/>
                <w:szCs w:val="24"/>
              </w:rPr>
            </w:pPr>
            <w:r w:rsidRPr="003147D3">
              <w:rPr>
                <w:rFonts w:ascii="Garamond" w:hAnsi="Garamond"/>
                <w:sz w:val="24"/>
                <w:szCs w:val="24"/>
              </w:rPr>
              <w:t xml:space="preserve">What unit does this lesson fall </w:t>
            </w:r>
            <w:proofErr w:type="gramStart"/>
            <w:r w:rsidRPr="003147D3">
              <w:rPr>
                <w:rFonts w:ascii="Garamond" w:hAnsi="Garamond"/>
                <w:sz w:val="24"/>
                <w:szCs w:val="24"/>
              </w:rPr>
              <w:t>under</w:t>
            </w:r>
            <w:proofErr w:type="gramEnd"/>
            <w:r w:rsidRPr="003147D3">
              <w:rPr>
                <w:rFonts w:ascii="Garamond" w:hAnsi="Garamond"/>
                <w:sz w:val="24"/>
                <w:szCs w:val="24"/>
              </w:rPr>
              <w:t xml:space="preserve">?  </w:t>
            </w:r>
          </w:p>
          <w:p w14:paraId="6A3B15F5" w14:textId="77777777" w:rsidR="00E31315" w:rsidRPr="003147D3" w:rsidRDefault="00E31315" w:rsidP="0027004D">
            <w:pPr>
              <w:pStyle w:val="NoSpacing"/>
              <w:ind w:left="360"/>
              <w:rPr>
                <w:rFonts w:ascii="Garamond" w:hAnsi="Garamond"/>
                <w:sz w:val="24"/>
                <w:szCs w:val="24"/>
              </w:rPr>
            </w:pPr>
          </w:p>
        </w:tc>
      </w:tr>
      <w:tr w:rsidR="00E31315" w:rsidRPr="003147D3" w14:paraId="2CEEAAE7" w14:textId="77777777" w:rsidTr="00C956FD">
        <w:tc>
          <w:tcPr>
            <w:tcW w:w="0" w:type="auto"/>
          </w:tcPr>
          <w:p w14:paraId="0C755A7C"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Essential Question(s)</w:t>
            </w:r>
          </w:p>
        </w:tc>
        <w:tc>
          <w:tcPr>
            <w:tcW w:w="0" w:type="auto"/>
          </w:tcPr>
          <w:p w14:paraId="0D1D0252"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overarching question</w:t>
            </w:r>
            <w:r>
              <w:rPr>
                <w:rFonts w:ascii="Garamond" w:hAnsi="Garamond"/>
                <w:sz w:val="24"/>
                <w:szCs w:val="24"/>
              </w:rPr>
              <w:t>(</w:t>
            </w:r>
            <w:r w:rsidRPr="003147D3">
              <w:rPr>
                <w:rFonts w:ascii="Garamond" w:hAnsi="Garamond"/>
                <w:sz w:val="24"/>
                <w:szCs w:val="24"/>
              </w:rPr>
              <w:t>s</w:t>
            </w:r>
            <w:r>
              <w:rPr>
                <w:rFonts w:ascii="Garamond" w:hAnsi="Garamond"/>
                <w:sz w:val="24"/>
                <w:szCs w:val="24"/>
              </w:rPr>
              <w:t>)</w:t>
            </w:r>
            <w:r w:rsidRPr="003147D3">
              <w:rPr>
                <w:rFonts w:ascii="Garamond" w:hAnsi="Garamond"/>
                <w:sz w:val="24"/>
                <w:szCs w:val="24"/>
              </w:rPr>
              <w:t xml:space="preserve"> will students be exploring in this lesson</w:t>
            </w:r>
            <w:r>
              <w:rPr>
                <w:rFonts w:ascii="Garamond" w:hAnsi="Garamond"/>
                <w:sz w:val="24"/>
                <w:szCs w:val="24"/>
              </w:rPr>
              <w:t>?</w:t>
            </w:r>
          </w:p>
        </w:tc>
      </w:tr>
      <w:tr w:rsidR="00E31315" w:rsidRPr="003147D3" w14:paraId="7FC97953" w14:textId="77777777" w:rsidTr="00C956FD">
        <w:tc>
          <w:tcPr>
            <w:tcW w:w="0" w:type="auto"/>
          </w:tcPr>
          <w:p w14:paraId="5B1F32B6"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 xml:space="preserve">Lesson Title &amp; Instructional Objective </w:t>
            </w:r>
          </w:p>
        </w:tc>
        <w:tc>
          <w:tcPr>
            <w:tcW w:w="0" w:type="auto"/>
          </w:tcPr>
          <w:p w14:paraId="56E9654E"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is the name of this lesson?</w:t>
            </w:r>
          </w:p>
          <w:p w14:paraId="52E03E79" w14:textId="77777777" w:rsidR="00E31315" w:rsidRPr="003147D3" w:rsidRDefault="00E31315" w:rsidP="00E31315">
            <w:pPr>
              <w:pStyle w:val="NoSpacing"/>
              <w:numPr>
                <w:ilvl w:val="0"/>
                <w:numId w:val="19"/>
              </w:numPr>
              <w:rPr>
                <w:rFonts w:ascii="Garamond" w:hAnsi="Garamond"/>
                <w:sz w:val="24"/>
                <w:szCs w:val="24"/>
              </w:rPr>
            </w:pPr>
            <w:r>
              <w:rPr>
                <w:rFonts w:ascii="Garamond" w:hAnsi="Garamond"/>
                <w:sz w:val="24"/>
                <w:szCs w:val="24"/>
              </w:rPr>
              <w:t>State the lesson’s instructional objective</w:t>
            </w:r>
          </w:p>
        </w:tc>
      </w:tr>
      <w:tr w:rsidR="00E31315" w:rsidRPr="003147D3" w14:paraId="58FB9D9E" w14:textId="77777777" w:rsidTr="00C956FD">
        <w:tc>
          <w:tcPr>
            <w:tcW w:w="0" w:type="auto"/>
          </w:tcPr>
          <w:p w14:paraId="6F406F64"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Assessment</w:t>
            </w:r>
          </w:p>
        </w:tc>
        <w:tc>
          <w:tcPr>
            <w:tcW w:w="0" w:type="auto"/>
          </w:tcPr>
          <w:p w14:paraId="15FE547B" w14:textId="6A38392C" w:rsidR="00E31315" w:rsidRPr="003147D3" w:rsidRDefault="00E31315" w:rsidP="00E31315">
            <w:pPr>
              <w:pStyle w:val="NoSpacing"/>
              <w:numPr>
                <w:ilvl w:val="0"/>
                <w:numId w:val="21"/>
              </w:numPr>
              <w:rPr>
                <w:rFonts w:ascii="Garamond" w:hAnsi="Garamond"/>
                <w:sz w:val="24"/>
                <w:szCs w:val="24"/>
              </w:rPr>
            </w:pPr>
            <w:r w:rsidRPr="003147D3">
              <w:rPr>
                <w:rFonts w:ascii="Garamond" w:hAnsi="Garamond"/>
                <w:sz w:val="24"/>
                <w:szCs w:val="24"/>
              </w:rPr>
              <w:t>What assessment(s) will evidence students met this lesson’s objective?</w:t>
            </w:r>
            <w:r w:rsidR="00C275CB">
              <w:rPr>
                <w:rFonts w:ascii="Garamond" w:hAnsi="Garamond"/>
                <w:sz w:val="24"/>
                <w:szCs w:val="24"/>
              </w:rPr>
              <w:t xml:space="preserve"> </w:t>
            </w:r>
            <w:proofErr w:type="gramStart"/>
            <w:r w:rsidR="00C275CB">
              <w:rPr>
                <w:rFonts w:ascii="Garamond" w:hAnsi="Garamond"/>
                <w:sz w:val="24"/>
                <w:szCs w:val="24"/>
              </w:rPr>
              <w:t>Or</w:t>
            </w:r>
            <w:proofErr w:type="gramEnd"/>
            <w:r w:rsidR="00C275CB">
              <w:rPr>
                <w:rFonts w:ascii="Garamond" w:hAnsi="Garamond"/>
                <w:sz w:val="24"/>
                <w:szCs w:val="24"/>
              </w:rPr>
              <w:t xml:space="preserve"> How will you know at the end of the lesson that students have learned the information from the lesson that you had planned on.</w:t>
            </w:r>
          </w:p>
        </w:tc>
      </w:tr>
      <w:tr w:rsidR="00E31315" w:rsidRPr="003147D3" w14:paraId="43A18D1B" w14:textId="77777777" w:rsidTr="00C956FD">
        <w:tc>
          <w:tcPr>
            <w:tcW w:w="0" w:type="auto"/>
          </w:tcPr>
          <w:p w14:paraId="47DA934F"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Materials &amp; Media</w:t>
            </w:r>
          </w:p>
        </w:tc>
        <w:tc>
          <w:tcPr>
            <w:tcW w:w="0" w:type="auto"/>
          </w:tcPr>
          <w:p w14:paraId="27522088"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are the materials</w:t>
            </w:r>
            <w:r>
              <w:rPr>
                <w:rFonts w:ascii="Garamond" w:hAnsi="Garamond"/>
                <w:sz w:val="24"/>
                <w:szCs w:val="24"/>
              </w:rPr>
              <w:t xml:space="preserve"> needed for this lesson</w:t>
            </w:r>
            <w:r w:rsidRPr="003147D3">
              <w:rPr>
                <w:rFonts w:ascii="Garamond" w:hAnsi="Garamond"/>
                <w:sz w:val="24"/>
                <w:szCs w:val="24"/>
              </w:rPr>
              <w:t xml:space="preserve"> and how will they </w:t>
            </w:r>
            <w:proofErr w:type="gramStart"/>
            <w:r w:rsidRPr="003147D3">
              <w:rPr>
                <w:rFonts w:ascii="Garamond" w:hAnsi="Garamond"/>
                <w:sz w:val="24"/>
                <w:szCs w:val="24"/>
              </w:rPr>
              <w:t>be used</w:t>
            </w:r>
            <w:proofErr w:type="gramEnd"/>
            <w:r w:rsidRPr="003147D3">
              <w:rPr>
                <w:rFonts w:ascii="Garamond" w:hAnsi="Garamond"/>
                <w:sz w:val="24"/>
                <w:szCs w:val="24"/>
              </w:rPr>
              <w:t>?</w:t>
            </w:r>
          </w:p>
          <w:p w14:paraId="14B6CB4A"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 xml:space="preserve">Include blank copies of all materials </w:t>
            </w:r>
          </w:p>
        </w:tc>
      </w:tr>
      <w:tr w:rsidR="00E31315" w:rsidRPr="003147D3" w14:paraId="0760748A" w14:textId="77777777" w:rsidTr="00C956FD">
        <w:tc>
          <w:tcPr>
            <w:tcW w:w="0" w:type="auto"/>
          </w:tcPr>
          <w:p w14:paraId="27AF19A1"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Standards</w:t>
            </w:r>
          </w:p>
        </w:tc>
        <w:tc>
          <w:tcPr>
            <w:tcW w:w="0" w:type="auto"/>
          </w:tcPr>
          <w:p w14:paraId="037700A5" w14:textId="09F648FF" w:rsidR="00E31315" w:rsidRPr="003147D3" w:rsidRDefault="00E31315" w:rsidP="00C275CB">
            <w:pPr>
              <w:pStyle w:val="NoSpacing"/>
              <w:numPr>
                <w:ilvl w:val="0"/>
                <w:numId w:val="19"/>
              </w:numPr>
              <w:rPr>
                <w:rFonts w:ascii="Garamond" w:hAnsi="Garamond"/>
                <w:sz w:val="24"/>
                <w:szCs w:val="24"/>
              </w:rPr>
            </w:pPr>
            <w:r w:rsidRPr="003147D3">
              <w:rPr>
                <w:rFonts w:ascii="Garamond" w:hAnsi="Garamond"/>
                <w:sz w:val="24"/>
                <w:szCs w:val="24"/>
              </w:rPr>
              <w:t>List the</w:t>
            </w:r>
            <w:r>
              <w:rPr>
                <w:rFonts w:ascii="Garamond" w:hAnsi="Garamond"/>
                <w:sz w:val="24"/>
                <w:szCs w:val="24"/>
              </w:rPr>
              <w:t xml:space="preserve"> national and</w:t>
            </w:r>
            <w:r w:rsidRPr="003147D3">
              <w:rPr>
                <w:rFonts w:ascii="Garamond" w:hAnsi="Garamond"/>
                <w:sz w:val="24"/>
                <w:szCs w:val="24"/>
              </w:rPr>
              <w:t xml:space="preserve"> state content standards this lesson addresses</w:t>
            </w:r>
          </w:p>
        </w:tc>
      </w:tr>
      <w:tr w:rsidR="00E31315" w:rsidRPr="003147D3" w14:paraId="7E4EFAE0" w14:textId="77777777" w:rsidTr="00C956FD">
        <w:trPr>
          <w:trHeight w:val="1727"/>
        </w:trPr>
        <w:tc>
          <w:tcPr>
            <w:tcW w:w="0" w:type="auto"/>
          </w:tcPr>
          <w:p w14:paraId="1A638742"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Instructional Procedures</w:t>
            </w:r>
          </w:p>
        </w:tc>
        <w:tc>
          <w:tcPr>
            <w:tcW w:w="0" w:type="auto"/>
          </w:tcPr>
          <w:p w14:paraId="7748C07F" w14:textId="485B035A" w:rsidR="00E31315" w:rsidRDefault="00E31315" w:rsidP="00E31315">
            <w:pPr>
              <w:pStyle w:val="NoSpacing"/>
              <w:numPr>
                <w:ilvl w:val="0"/>
                <w:numId w:val="19"/>
              </w:numPr>
              <w:rPr>
                <w:rFonts w:ascii="Garamond" w:hAnsi="Garamond"/>
                <w:sz w:val="24"/>
                <w:szCs w:val="24"/>
              </w:rPr>
            </w:pPr>
            <w:r w:rsidRPr="003147D3">
              <w:rPr>
                <w:rFonts w:ascii="Garamond" w:hAnsi="Garamond"/>
                <w:sz w:val="24"/>
                <w:szCs w:val="24"/>
              </w:rPr>
              <w:t>Write out the “recipe” of your lesson</w:t>
            </w:r>
          </w:p>
          <w:p w14:paraId="669C6DAF" w14:textId="229FE334" w:rsidR="00C275CB" w:rsidRDefault="00C275CB" w:rsidP="00C275CB">
            <w:pPr>
              <w:pStyle w:val="NoSpacing"/>
              <w:numPr>
                <w:ilvl w:val="1"/>
                <w:numId w:val="19"/>
              </w:numPr>
              <w:rPr>
                <w:rFonts w:ascii="Garamond" w:hAnsi="Garamond"/>
                <w:sz w:val="24"/>
                <w:szCs w:val="24"/>
              </w:rPr>
            </w:pPr>
            <w:r>
              <w:rPr>
                <w:rFonts w:ascii="Garamond" w:hAnsi="Garamond"/>
                <w:sz w:val="24"/>
                <w:szCs w:val="24"/>
              </w:rPr>
              <w:t>I do (teacher)</w:t>
            </w:r>
          </w:p>
          <w:p w14:paraId="6ADC09E5" w14:textId="4D8C305F" w:rsidR="00C275CB" w:rsidRDefault="00C275CB" w:rsidP="00C275CB">
            <w:pPr>
              <w:pStyle w:val="NoSpacing"/>
              <w:numPr>
                <w:ilvl w:val="1"/>
                <w:numId w:val="19"/>
              </w:numPr>
              <w:rPr>
                <w:rFonts w:ascii="Garamond" w:hAnsi="Garamond"/>
                <w:sz w:val="24"/>
                <w:szCs w:val="24"/>
              </w:rPr>
            </w:pPr>
            <w:r>
              <w:rPr>
                <w:rFonts w:ascii="Garamond" w:hAnsi="Garamond"/>
                <w:sz w:val="24"/>
                <w:szCs w:val="24"/>
              </w:rPr>
              <w:t>We do (teacher and student)</w:t>
            </w:r>
          </w:p>
          <w:p w14:paraId="16289DCE" w14:textId="634CF87E" w:rsidR="00C275CB" w:rsidRPr="003147D3" w:rsidRDefault="00C275CB" w:rsidP="00C275CB">
            <w:pPr>
              <w:pStyle w:val="NoSpacing"/>
              <w:numPr>
                <w:ilvl w:val="1"/>
                <w:numId w:val="19"/>
              </w:numPr>
              <w:rPr>
                <w:rFonts w:ascii="Garamond" w:hAnsi="Garamond"/>
                <w:sz w:val="24"/>
                <w:szCs w:val="24"/>
              </w:rPr>
            </w:pPr>
            <w:r>
              <w:rPr>
                <w:rFonts w:ascii="Garamond" w:hAnsi="Garamond"/>
                <w:sz w:val="24"/>
                <w:szCs w:val="24"/>
              </w:rPr>
              <w:t>You do (student)</w:t>
            </w:r>
          </w:p>
          <w:p w14:paraId="3D0DB9F4"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Remember to include:</w:t>
            </w:r>
          </w:p>
          <w:p w14:paraId="52A39C2F" w14:textId="77777777" w:rsidR="00E31315" w:rsidRPr="003147D3" w:rsidRDefault="00E31315" w:rsidP="00E31315">
            <w:pPr>
              <w:pStyle w:val="NoSpacing"/>
              <w:numPr>
                <w:ilvl w:val="0"/>
                <w:numId w:val="20"/>
              </w:numPr>
              <w:rPr>
                <w:rFonts w:ascii="Garamond" w:hAnsi="Garamond"/>
                <w:sz w:val="24"/>
                <w:szCs w:val="24"/>
              </w:rPr>
            </w:pPr>
            <w:r w:rsidRPr="003147D3">
              <w:rPr>
                <w:rFonts w:ascii="Garamond" w:hAnsi="Garamond"/>
                <w:sz w:val="24"/>
                <w:szCs w:val="24"/>
              </w:rPr>
              <w:t>Questions you plan to ask</w:t>
            </w:r>
          </w:p>
          <w:p w14:paraId="69AB890B" w14:textId="77777777" w:rsidR="00E31315" w:rsidRPr="003147D3" w:rsidRDefault="00E31315" w:rsidP="00E31315">
            <w:pPr>
              <w:pStyle w:val="NoSpacing"/>
              <w:numPr>
                <w:ilvl w:val="0"/>
                <w:numId w:val="20"/>
              </w:numPr>
              <w:rPr>
                <w:rFonts w:ascii="Garamond" w:hAnsi="Garamond"/>
                <w:sz w:val="24"/>
                <w:szCs w:val="24"/>
              </w:rPr>
            </w:pPr>
            <w:r w:rsidRPr="003147D3">
              <w:rPr>
                <w:rFonts w:ascii="Garamond" w:hAnsi="Garamond"/>
                <w:sz w:val="24"/>
                <w:szCs w:val="24"/>
              </w:rPr>
              <w:t>Steps for activities</w:t>
            </w:r>
          </w:p>
          <w:p w14:paraId="74B56042" w14:textId="0D5FE7AE" w:rsidR="00E31315" w:rsidRDefault="00E31315" w:rsidP="00E31315">
            <w:pPr>
              <w:pStyle w:val="NoSpacing"/>
              <w:numPr>
                <w:ilvl w:val="0"/>
                <w:numId w:val="20"/>
              </w:numPr>
              <w:rPr>
                <w:rFonts w:ascii="Garamond" w:hAnsi="Garamond"/>
                <w:sz w:val="24"/>
                <w:szCs w:val="24"/>
              </w:rPr>
            </w:pPr>
            <w:r w:rsidRPr="003147D3">
              <w:rPr>
                <w:rFonts w:ascii="Garamond" w:hAnsi="Garamond"/>
                <w:sz w:val="24"/>
                <w:szCs w:val="24"/>
              </w:rPr>
              <w:t>Descriptions of what you and students will be doing during the lesson</w:t>
            </w:r>
          </w:p>
          <w:p w14:paraId="3347C671" w14:textId="270C3244" w:rsidR="00172CC0" w:rsidRPr="003147D3" w:rsidRDefault="00172CC0" w:rsidP="00172CC0">
            <w:pPr>
              <w:pStyle w:val="NoSpacing"/>
              <w:rPr>
                <w:rFonts w:ascii="Garamond" w:hAnsi="Garamond"/>
                <w:sz w:val="24"/>
                <w:szCs w:val="24"/>
              </w:rPr>
            </w:pPr>
            <w:r>
              <w:rPr>
                <w:rFonts w:ascii="Garamond" w:hAnsi="Garamond"/>
                <w:sz w:val="24"/>
                <w:szCs w:val="24"/>
              </w:rPr>
              <w:t xml:space="preserve">Consider breaking your lesson into 15 to 20 minute chunks. </w:t>
            </w:r>
          </w:p>
          <w:p w14:paraId="6D3AA814" w14:textId="77777777" w:rsidR="00E31315" w:rsidRPr="003147D3" w:rsidRDefault="00E31315" w:rsidP="0027004D">
            <w:pPr>
              <w:pStyle w:val="NoSpacing"/>
              <w:rPr>
                <w:rFonts w:ascii="Garamond" w:hAnsi="Garamond"/>
                <w:sz w:val="24"/>
                <w:szCs w:val="24"/>
              </w:rPr>
            </w:pPr>
          </w:p>
        </w:tc>
      </w:tr>
      <w:tr w:rsidR="00E31315" w:rsidRPr="003147D3" w14:paraId="0DE013C6" w14:textId="77777777" w:rsidTr="00C956FD">
        <w:tc>
          <w:tcPr>
            <w:tcW w:w="0" w:type="auto"/>
          </w:tcPr>
          <w:p w14:paraId="36FB6E11" w14:textId="77777777" w:rsidR="00E31315" w:rsidRPr="003147D3" w:rsidRDefault="00E31315" w:rsidP="0027004D">
            <w:pPr>
              <w:pStyle w:val="NoSpacing"/>
              <w:spacing w:after="200" w:line="276" w:lineRule="auto"/>
              <w:jc w:val="center"/>
              <w:rPr>
                <w:rFonts w:ascii="Garamond" w:hAnsi="Garamond"/>
                <w:b/>
                <w:sz w:val="24"/>
                <w:szCs w:val="24"/>
              </w:rPr>
            </w:pPr>
            <w:r w:rsidRPr="003147D3">
              <w:rPr>
                <w:rFonts w:ascii="Garamond" w:hAnsi="Garamond"/>
                <w:b/>
                <w:sz w:val="24"/>
                <w:szCs w:val="24"/>
              </w:rPr>
              <w:t>Grading</w:t>
            </w:r>
          </w:p>
        </w:tc>
        <w:tc>
          <w:tcPr>
            <w:tcW w:w="0" w:type="auto"/>
          </w:tcPr>
          <w:p w14:paraId="66BA6468" w14:textId="77777777" w:rsidR="00E31315" w:rsidRPr="003147D3" w:rsidRDefault="00E31315" w:rsidP="00E31315">
            <w:pPr>
              <w:pStyle w:val="NoSpacing"/>
              <w:numPr>
                <w:ilvl w:val="0"/>
                <w:numId w:val="22"/>
              </w:numPr>
              <w:rPr>
                <w:rFonts w:ascii="Garamond" w:hAnsi="Garamond"/>
                <w:sz w:val="24"/>
                <w:szCs w:val="24"/>
              </w:rPr>
            </w:pPr>
            <w:r w:rsidRPr="003147D3">
              <w:rPr>
                <w:rFonts w:ascii="Garamond" w:hAnsi="Garamond"/>
                <w:sz w:val="24"/>
                <w:szCs w:val="24"/>
              </w:rPr>
              <w:t xml:space="preserve">Describe the methods used to </w:t>
            </w:r>
            <w:r>
              <w:rPr>
                <w:rFonts w:ascii="Garamond" w:hAnsi="Garamond"/>
                <w:sz w:val="24"/>
                <w:szCs w:val="24"/>
              </w:rPr>
              <w:t xml:space="preserve">establish and </w:t>
            </w:r>
            <w:r w:rsidRPr="003147D3">
              <w:rPr>
                <w:rFonts w:ascii="Garamond" w:hAnsi="Garamond"/>
                <w:sz w:val="24"/>
                <w:szCs w:val="24"/>
              </w:rPr>
              <w:t>distinguish a student’s grade including rubrics, assignments, discussion, anecdotal notes, etc. (Remember to include all c</w:t>
            </w:r>
            <w:r>
              <w:rPr>
                <w:rFonts w:ascii="Garamond" w:hAnsi="Garamond"/>
                <w:sz w:val="24"/>
                <w:szCs w:val="24"/>
              </w:rPr>
              <w:t>opies of assessment instruments)</w:t>
            </w:r>
          </w:p>
          <w:p w14:paraId="17AAC8A5" w14:textId="77777777" w:rsidR="00E31315" w:rsidRPr="003147D3" w:rsidRDefault="00E31315" w:rsidP="0027004D">
            <w:pPr>
              <w:pStyle w:val="NoSpacing"/>
              <w:ind w:left="702" w:hanging="360"/>
              <w:rPr>
                <w:rFonts w:ascii="Garamond" w:hAnsi="Garamond"/>
                <w:sz w:val="24"/>
                <w:szCs w:val="24"/>
              </w:rPr>
            </w:pPr>
          </w:p>
        </w:tc>
      </w:tr>
      <w:tr w:rsidR="00E31315" w:rsidRPr="003147D3" w14:paraId="0941C52B" w14:textId="77777777" w:rsidTr="00C956FD">
        <w:tc>
          <w:tcPr>
            <w:tcW w:w="0" w:type="auto"/>
          </w:tcPr>
          <w:p w14:paraId="68633E63"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 xml:space="preserve">Reflection </w:t>
            </w:r>
          </w:p>
          <w:p w14:paraId="425D434B" w14:textId="77777777" w:rsidR="00E31315" w:rsidRPr="003147D3" w:rsidRDefault="00E31315" w:rsidP="0027004D">
            <w:pPr>
              <w:pStyle w:val="NoSpacing"/>
              <w:jc w:val="center"/>
              <w:rPr>
                <w:rFonts w:ascii="Garamond" w:hAnsi="Garamond"/>
                <w:b/>
                <w:sz w:val="24"/>
                <w:szCs w:val="24"/>
              </w:rPr>
            </w:pPr>
            <w:r w:rsidRPr="003147D3">
              <w:rPr>
                <w:rFonts w:ascii="Garamond" w:hAnsi="Garamond"/>
                <w:b/>
                <w:sz w:val="24"/>
                <w:szCs w:val="24"/>
              </w:rPr>
              <w:t>(or Predictions)</w:t>
            </w:r>
          </w:p>
        </w:tc>
        <w:tc>
          <w:tcPr>
            <w:tcW w:w="0" w:type="auto"/>
          </w:tcPr>
          <w:p w14:paraId="0EEB5A3C" w14:textId="77777777" w:rsidR="00E31315" w:rsidRPr="003147D3" w:rsidRDefault="00E31315" w:rsidP="00E31315">
            <w:pPr>
              <w:pStyle w:val="NoSpacing"/>
              <w:numPr>
                <w:ilvl w:val="0"/>
                <w:numId w:val="19"/>
              </w:numPr>
              <w:rPr>
                <w:rFonts w:ascii="Garamond" w:hAnsi="Garamond"/>
                <w:sz w:val="24"/>
                <w:szCs w:val="24"/>
              </w:rPr>
            </w:pPr>
            <w:proofErr w:type="gramStart"/>
            <w:r w:rsidRPr="003147D3">
              <w:rPr>
                <w:rFonts w:ascii="Garamond" w:hAnsi="Garamond"/>
                <w:sz w:val="24"/>
                <w:szCs w:val="24"/>
              </w:rPr>
              <w:t>Identify the strengths and weaknesses of the lesson?</w:t>
            </w:r>
            <w:proofErr w:type="gramEnd"/>
          </w:p>
          <w:p w14:paraId="75F155EF" w14:textId="4880F305" w:rsidR="00E31315" w:rsidRDefault="00E31315" w:rsidP="00E31315">
            <w:pPr>
              <w:pStyle w:val="NoSpacing"/>
              <w:numPr>
                <w:ilvl w:val="0"/>
                <w:numId w:val="19"/>
              </w:numPr>
              <w:rPr>
                <w:rFonts w:ascii="Garamond" w:hAnsi="Garamond"/>
                <w:sz w:val="24"/>
                <w:szCs w:val="24"/>
              </w:rPr>
            </w:pPr>
            <w:r>
              <w:rPr>
                <w:rFonts w:ascii="Garamond" w:hAnsi="Garamond"/>
                <w:sz w:val="24"/>
                <w:szCs w:val="24"/>
              </w:rPr>
              <w:t>Explain how this lesson addresses differentiated to meet the needs of diverse learners.</w:t>
            </w:r>
          </w:p>
          <w:p w14:paraId="467A9D1F"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What were the students’ reactions to the lesson?</w:t>
            </w:r>
          </w:p>
          <w:p w14:paraId="68EA8C4B"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Did the environment affect the lesson?</w:t>
            </w:r>
          </w:p>
          <w:p w14:paraId="091517E1" w14:textId="77777777" w:rsidR="00E31315" w:rsidRPr="003147D3" w:rsidRDefault="00E31315" w:rsidP="00E31315">
            <w:pPr>
              <w:pStyle w:val="NoSpacing"/>
              <w:numPr>
                <w:ilvl w:val="0"/>
                <w:numId w:val="19"/>
              </w:numPr>
              <w:rPr>
                <w:rFonts w:ascii="Garamond" w:hAnsi="Garamond"/>
                <w:sz w:val="24"/>
                <w:szCs w:val="24"/>
              </w:rPr>
            </w:pPr>
            <w:r w:rsidRPr="003147D3">
              <w:rPr>
                <w:rFonts w:ascii="Garamond" w:hAnsi="Garamond"/>
                <w:sz w:val="24"/>
                <w:szCs w:val="24"/>
              </w:rPr>
              <w:t>Any other thoughts, concerns, critiques, or comments about the lesson?</w:t>
            </w:r>
          </w:p>
        </w:tc>
      </w:tr>
    </w:tbl>
    <w:p w14:paraId="3B35BF77" w14:textId="77777777" w:rsidR="00E31315" w:rsidRDefault="00E31315" w:rsidP="00E31315">
      <w:pPr>
        <w:spacing w:after="0" w:line="240" w:lineRule="auto"/>
        <w:rPr>
          <w:rFonts w:ascii="Garamond" w:eastAsia="Times New Roman" w:hAnsi="Garamond" w:cs="Arial"/>
          <w:sz w:val="24"/>
          <w:szCs w:val="24"/>
        </w:rPr>
      </w:pPr>
    </w:p>
    <w:p w14:paraId="011A79A6" w14:textId="1ACCD07D" w:rsidR="00845B33" w:rsidRDefault="00845B33" w:rsidP="00E31315">
      <w:pPr>
        <w:pStyle w:val="NoSpacing"/>
        <w:ind w:left="360"/>
        <w:jc w:val="center"/>
        <w:rPr>
          <w:rFonts w:ascii="Garamond" w:hAnsi="Garamond"/>
          <w:b/>
          <w:sz w:val="48"/>
          <w:szCs w:val="48"/>
        </w:rPr>
      </w:pPr>
    </w:p>
    <w:p w14:paraId="3E670687" w14:textId="11724EF3" w:rsidR="00743C39" w:rsidRDefault="00743C39" w:rsidP="00E31315">
      <w:pPr>
        <w:pStyle w:val="NoSpacing"/>
        <w:ind w:left="360"/>
        <w:jc w:val="center"/>
        <w:rPr>
          <w:rFonts w:ascii="Garamond" w:hAnsi="Garamond"/>
          <w:b/>
          <w:sz w:val="48"/>
          <w:szCs w:val="48"/>
        </w:rPr>
      </w:pPr>
    </w:p>
    <w:p w14:paraId="694B74F3" w14:textId="77777777" w:rsidR="00743C39" w:rsidRDefault="00743C39" w:rsidP="00E31315">
      <w:pPr>
        <w:pStyle w:val="NoSpacing"/>
        <w:ind w:left="360"/>
        <w:jc w:val="center"/>
        <w:rPr>
          <w:rFonts w:ascii="Garamond" w:hAnsi="Garamond"/>
          <w:b/>
          <w:sz w:val="48"/>
          <w:szCs w:val="48"/>
        </w:rPr>
      </w:pPr>
    </w:p>
    <w:p w14:paraId="17BC9175" w14:textId="77777777" w:rsidR="00E31315" w:rsidRPr="003147D3" w:rsidRDefault="00E31315" w:rsidP="00E31315">
      <w:pPr>
        <w:pStyle w:val="NoSpacing"/>
        <w:ind w:left="360"/>
        <w:jc w:val="center"/>
        <w:rPr>
          <w:rFonts w:ascii="Garamond" w:hAnsi="Garamond"/>
          <w:b/>
          <w:sz w:val="48"/>
          <w:szCs w:val="48"/>
        </w:rPr>
      </w:pPr>
      <w:r>
        <w:rPr>
          <w:rFonts w:ascii="Garamond" w:hAnsi="Garamond"/>
          <w:b/>
          <w:sz w:val="48"/>
          <w:szCs w:val="48"/>
        </w:rPr>
        <w:lastRenderedPageBreak/>
        <w:t>Lesson Plan Rubric</w:t>
      </w:r>
    </w:p>
    <w:tbl>
      <w:tblPr>
        <w:tblStyle w:val="TableGrid"/>
        <w:tblW w:w="0" w:type="auto"/>
        <w:tblLook w:val="04A0" w:firstRow="1" w:lastRow="0" w:firstColumn="1" w:lastColumn="0" w:noHBand="0" w:noVBand="1"/>
      </w:tblPr>
      <w:tblGrid>
        <w:gridCol w:w="1535"/>
        <w:gridCol w:w="2752"/>
        <w:gridCol w:w="2521"/>
        <w:gridCol w:w="2542"/>
      </w:tblGrid>
      <w:tr w:rsidR="00E31315" w14:paraId="4A12E319" w14:textId="77777777" w:rsidTr="00C956FD">
        <w:tc>
          <w:tcPr>
            <w:tcW w:w="0" w:type="auto"/>
          </w:tcPr>
          <w:p w14:paraId="3824F412" w14:textId="77777777" w:rsidR="00E31315" w:rsidRDefault="00E31315" w:rsidP="0027004D">
            <w:pPr>
              <w:rPr>
                <w:rFonts w:ascii="Garamond" w:hAnsi="Garamond"/>
                <w:b/>
              </w:rPr>
            </w:pPr>
            <w:r>
              <w:rPr>
                <w:rFonts w:ascii="Garamond" w:hAnsi="Garamond"/>
                <w:b/>
              </w:rPr>
              <w:t>Rubric Indicators</w:t>
            </w:r>
          </w:p>
        </w:tc>
        <w:tc>
          <w:tcPr>
            <w:tcW w:w="0" w:type="auto"/>
          </w:tcPr>
          <w:p w14:paraId="7CB423B6" w14:textId="77777777" w:rsidR="00E31315" w:rsidRDefault="00E31315" w:rsidP="0027004D">
            <w:pPr>
              <w:rPr>
                <w:rFonts w:ascii="Garamond" w:hAnsi="Garamond"/>
                <w:b/>
              </w:rPr>
            </w:pPr>
            <w:r>
              <w:rPr>
                <w:rFonts w:ascii="Garamond" w:hAnsi="Garamond"/>
                <w:b/>
              </w:rPr>
              <w:t>Not Acceptable (4 points)</w:t>
            </w:r>
          </w:p>
        </w:tc>
        <w:tc>
          <w:tcPr>
            <w:tcW w:w="0" w:type="auto"/>
          </w:tcPr>
          <w:p w14:paraId="25CB00C5" w14:textId="77777777" w:rsidR="00E31315" w:rsidRDefault="00E31315" w:rsidP="0027004D">
            <w:pPr>
              <w:rPr>
                <w:rFonts w:ascii="Garamond" w:hAnsi="Garamond"/>
                <w:b/>
              </w:rPr>
            </w:pPr>
            <w:r>
              <w:rPr>
                <w:rFonts w:ascii="Garamond" w:hAnsi="Garamond"/>
                <w:b/>
              </w:rPr>
              <w:t>Acceptable (9 points)</w:t>
            </w:r>
          </w:p>
        </w:tc>
        <w:tc>
          <w:tcPr>
            <w:tcW w:w="0" w:type="auto"/>
          </w:tcPr>
          <w:p w14:paraId="77E93E95" w14:textId="77777777" w:rsidR="00E31315" w:rsidRDefault="00E31315" w:rsidP="0027004D">
            <w:pPr>
              <w:rPr>
                <w:rFonts w:ascii="Garamond" w:hAnsi="Garamond"/>
                <w:b/>
              </w:rPr>
            </w:pPr>
            <w:r>
              <w:rPr>
                <w:rFonts w:ascii="Garamond" w:hAnsi="Garamond"/>
                <w:b/>
              </w:rPr>
              <w:t>Exemplary (12 points)</w:t>
            </w:r>
          </w:p>
        </w:tc>
      </w:tr>
      <w:tr w:rsidR="00E31315" w14:paraId="5AA915C0" w14:textId="77777777" w:rsidTr="00C956FD">
        <w:tc>
          <w:tcPr>
            <w:tcW w:w="0" w:type="auto"/>
          </w:tcPr>
          <w:p w14:paraId="519F116B" w14:textId="77777777" w:rsidR="00E31315" w:rsidRDefault="00E31315" w:rsidP="0027004D">
            <w:pPr>
              <w:rPr>
                <w:rFonts w:ascii="Garamond" w:hAnsi="Garamond"/>
                <w:b/>
              </w:rPr>
            </w:pPr>
            <w:r>
              <w:rPr>
                <w:rFonts w:ascii="Garamond" w:hAnsi="Garamond"/>
                <w:b/>
              </w:rPr>
              <w:t xml:space="preserve">Alignment of Lesson Identifiers </w:t>
            </w:r>
          </w:p>
        </w:tc>
        <w:tc>
          <w:tcPr>
            <w:tcW w:w="0" w:type="auto"/>
          </w:tcPr>
          <w:p w14:paraId="5E6C1FD1" w14:textId="77777777" w:rsidR="00E31315" w:rsidRDefault="00E31315" w:rsidP="0027004D">
            <w:pPr>
              <w:rPr>
                <w:rFonts w:ascii="Garamond" w:hAnsi="Garamond"/>
                <w:b/>
              </w:rPr>
            </w:pPr>
            <w:r w:rsidRPr="003D42E7">
              <w:rPr>
                <w:rFonts w:ascii="Garamond" w:hAnsi="Garamond"/>
              </w:rPr>
              <w:t>The subject area, grade level, unit title, essential question, lesson title, instructional objective</w:t>
            </w:r>
            <w:r>
              <w:rPr>
                <w:rFonts w:ascii="Garamond" w:hAnsi="Garamond"/>
              </w:rPr>
              <w:t>, materials, and standards</w:t>
            </w:r>
            <w:r w:rsidRPr="003D42E7">
              <w:rPr>
                <w:rFonts w:ascii="Garamond" w:hAnsi="Garamond"/>
              </w:rPr>
              <w:t xml:space="preserve"> are </w:t>
            </w:r>
            <w:r>
              <w:rPr>
                <w:rFonts w:ascii="Garamond" w:hAnsi="Garamond"/>
              </w:rPr>
              <w:t xml:space="preserve">loosely </w:t>
            </w:r>
            <w:r w:rsidRPr="003D42E7">
              <w:rPr>
                <w:rFonts w:ascii="Garamond" w:hAnsi="Garamond"/>
              </w:rPr>
              <w:t>aligned</w:t>
            </w:r>
          </w:p>
        </w:tc>
        <w:tc>
          <w:tcPr>
            <w:tcW w:w="0" w:type="auto"/>
          </w:tcPr>
          <w:p w14:paraId="750D8EFB" w14:textId="77777777" w:rsidR="00E31315" w:rsidRDefault="00E31315" w:rsidP="0027004D">
            <w:pPr>
              <w:rPr>
                <w:rFonts w:ascii="Garamond" w:hAnsi="Garamond"/>
                <w:b/>
              </w:rPr>
            </w:pPr>
            <w:r w:rsidRPr="003D42E7">
              <w:rPr>
                <w:rFonts w:ascii="Garamond" w:hAnsi="Garamond"/>
              </w:rPr>
              <w:t>The subject area, grade level, unit title, essential question, lesson title, instructional objective</w:t>
            </w:r>
            <w:r>
              <w:rPr>
                <w:rFonts w:ascii="Garamond" w:hAnsi="Garamond"/>
              </w:rPr>
              <w:t>, materials, and standards</w:t>
            </w:r>
            <w:r w:rsidRPr="003D42E7">
              <w:rPr>
                <w:rFonts w:ascii="Garamond" w:hAnsi="Garamond"/>
              </w:rPr>
              <w:t xml:space="preserve"> are </w:t>
            </w:r>
            <w:r>
              <w:rPr>
                <w:rFonts w:ascii="Garamond" w:hAnsi="Garamond"/>
              </w:rPr>
              <w:t xml:space="preserve">mostly </w:t>
            </w:r>
            <w:r w:rsidRPr="003D42E7">
              <w:rPr>
                <w:rFonts w:ascii="Garamond" w:hAnsi="Garamond"/>
              </w:rPr>
              <w:t>aligned</w:t>
            </w:r>
          </w:p>
        </w:tc>
        <w:tc>
          <w:tcPr>
            <w:tcW w:w="0" w:type="auto"/>
          </w:tcPr>
          <w:p w14:paraId="24332F44" w14:textId="77777777" w:rsidR="00E31315" w:rsidRPr="003D42E7" w:rsidRDefault="00E31315" w:rsidP="0027004D">
            <w:pPr>
              <w:rPr>
                <w:rFonts w:ascii="Garamond" w:hAnsi="Garamond"/>
              </w:rPr>
            </w:pPr>
            <w:r w:rsidRPr="003D42E7">
              <w:rPr>
                <w:rFonts w:ascii="Garamond" w:hAnsi="Garamond"/>
              </w:rPr>
              <w:t xml:space="preserve">The subject area, grade level, unit title, essential question, lesson title, </w:t>
            </w:r>
            <w:r>
              <w:rPr>
                <w:rFonts w:ascii="Garamond" w:hAnsi="Garamond"/>
              </w:rPr>
              <w:t xml:space="preserve">instructional objective, materials, and standards are tightly </w:t>
            </w:r>
            <w:r w:rsidRPr="003D42E7">
              <w:rPr>
                <w:rFonts w:ascii="Garamond" w:hAnsi="Garamond"/>
              </w:rPr>
              <w:t>aligned</w:t>
            </w:r>
          </w:p>
        </w:tc>
      </w:tr>
      <w:tr w:rsidR="00E31315" w14:paraId="738D346A" w14:textId="77777777" w:rsidTr="00C956FD">
        <w:tc>
          <w:tcPr>
            <w:tcW w:w="0" w:type="auto"/>
          </w:tcPr>
          <w:p w14:paraId="23B43C9F" w14:textId="77777777" w:rsidR="00E31315" w:rsidRDefault="00E31315" w:rsidP="0027004D">
            <w:pPr>
              <w:rPr>
                <w:rFonts w:ascii="Garamond" w:hAnsi="Garamond"/>
                <w:b/>
              </w:rPr>
            </w:pPr>
            <w:r>
              <w:rPr>
                <w:rFonts w:ascii="Garamond" w:hAnsi="Garamond"/>
                <w:b/>
              </w:rPr>
              <w:t>Assessment</w:t>
            </w:r>
          </w:p>
        </w:tc>
        <w:tc>
          <w:tcPr>
            <w:tcW w:w="0" w:type="auto"/>
          </w:tcPr>
          <w:p w14:paraId="54865961" w14:textId="77777777" w:rsidR="00E31315" w:rsidRPr="003D42E7" w:rsidRDefault="00E31315" w:rsidP="0027004D">
            <w:pPr>
              <w:rPr>
                <w:rFonts w:ascii="Garamond" w:hAnsi="Garamond"/>
              </w:rPr>
            </w:pPr>
            <w:r>
              <w:rPr>
                <w:rFonts w:ascii="Garamond" w:hAnsi="Garamond"/>
              </w:rPr>
              <w:t xml:space="preserve">An assessment aligned to the objective is underdeveloped OR the copy of the assessment is not included </w:t>
            </w:r>
          </w:p>
        </w:tc>
        <w:tc>
          <w:tcPr>
            <w:tcW w:w="0" w:type="auto"/>
          </w:tcPr>
          <w:p w14:paraId="411FD23A" w14:textId="77777777" w:rsidR="00E31315" w:rsidRPr="003D42E7" w:rsidRDefault="00E31315" w:rsidP="0027004D">
            <w:pPr>
              <w:rPr>
                <w:rFonts w:ascii="Garamond" w:hAnsi="Garamond"/>
              </w:rPr>
            </w:pPr>
            <w:r>
              <w:rPr>
                <w:rFonts w:ascii="Garamond" w:hAnsi="Garamond"/>
              </w:rPr>
              <w:t>An assessment aligned to the objective is provided and a copy of the assessment is included</w:t>
            </w:r>
          </w:p>
        </w:tc>
        <w:tc>
          <w:tcPr>
            <w:tcW w:w="0" w:type="auto"/>
          </w:tcPr>
          <w:p w14:paraId="7CD0DBCD" w14:textId="77777777" w:rsidR="00E31315" w:rsidRPr="003D42E7" w:rsidRDefault="00E31315" w:rsidP="0027004D">
            <w:pPr>
              <w:rPr>
                <w:rFonts w:ascii="Garamond" w:hAnsi="Garamond"/>
              </w:rPr>
            </w:pPr>
            <w:r>
              <w:rPr>
                <w:rFonts w:ascii="Garamond" w:hAnsi="Garamond"/>
              </w:rPr>
              <w:t>An assessment aligned to the objective is well-described and a copy of the assessment is included</w:t>
            </w:r>
          </w:p>
        </w:tc>
      </w:tr>
      <w:tr w:rsidR="00E31315" w14:paraId="1E453027" w14:textId="77777777" w:rsidTr="00C956FD">
        <w:tc>
          <w:tcPr>
            <w:tcW w:w="0" w:type="auto"/>
          </w:tcPr>
          <w:p w14:paraId="0B20CAE9" w14:textId="77777777" w:rsidR="00E31315" w:rsidRDefault="00E31315" w:rsidP="0027004D">
            <w:pPr>
              <w:rPr>
                <w:rFonts w:ascii="Garamond" w:hAnsi="Garamond"/>
                <w:b/>
              </w:rPr>
            </w:pPr>
            <w:r>
              <w:rPr>
                <w:rFonts w:ascii="Garamond" w:hAnsi="Garamond"/>
                <w:b/>
              </w:rPr>
              <w:t xml:space="preserve">Instructional Procedures </w:t>
            </w:r>
          </w:p>
        </w:tc>
        <w:tc>
          <w:tcPr>
            <w:tcW w:w="0" w:type="auto"/>
          </w:tcPr>
          <w:p w14:paraId="0414FEA0" w14:textId="77777777" w:rsidR="00E31315" w:rsidRDefault="00E31315" w:rsidP="0027004D">
            <w:pPr>
              <w:rPr>
                <w:rFonts w:ascii="Garamond" w:hAnsi="Garamond"/>
              </w:rPr>
            </w:pPr>
            <w:r>
              <w:rPr>
                <w:rFonts w:ascii="Garamond" w:hAnsi="Garamond"/>
              </w:rPr>
              <w:t xml:space="preserve">Underdeveloped directions are provided and a “substitute” may struggle teaching this lesson </w:t>
            </w:r>
          </w:p>
        </w:tc>
        <w:tc>
          <w:tcPr>
            <w:tcW w:w="0" w:type="auto"/>
          </w:tcPr>
          <w:p w14:paraId="3478F985" w14:textId="77777777" w:rsidR="00E31315" w:rsidRDefault="00E31315" w:rsidP="0027004D">
            <w:pPr>
              <w:rPr>
                <w:rFonts w:ascii="Garamond" w:hAnsi="Garamond"/>
              </w:rPr>
            </w:pPr>
            <w:r>
              <w:rPr>
                <w:rFonts w:ascii="Garamond" w:hAnsi="Garamond"/>
              </w:rPr>
              <w:t>Directions for leading this lesson are offered, so a “substitute” could teach it</w:t>
            </w:r>
          </w:p>
        </w:tc>
        <w:tc>
          <w:tcPr>
            <w:tcW w:w="0" w:type="auto"/>
          </w:tcPr>
          <w:p w14:paraId="20094267" w14:textId="77777777" w:rsidR="00E31315" w:rsidRDefault="00E31315" w:rsidP="0027004D">
            <w:pPr>
              <w:rPr>
                <w:rFonts w:ascii="Garamond" w:hAnsi="Garamond"/>
              </w:rPr>
            </w:pPr>
            <w:r>
              <w:rPr>
                <w:rFonts w:ascii="Garamond" w:hAnsi="Garamond"/>
              </w:rPr>
              <w:t>Well-described directions for leading this lesson are offered, so a “substitute” could teach it</w:t>
            </w:r>
          </w:p>
        </w:tc>
      </w:tr>
      <w:tr w:rsidR="00E31315" w14:paraId="1BDF0BF7" w14:textId="77777777" w:rsidTr="00C956FD">
        <w:tc>
          <w:tcPr>
            <w:tcW w:w="0" w:type="auto"/>
          </w:tcPr>
          <w:p w14:paraId="5F550DA0" w14:textId="77777777" w:rsidR="00E31315" w:rsidRDefault="00E31315" w:rsidP="0027004D">
            <w:pPr>
              <w:rPr>
                <w:rFonts w:ascii="Garamond" w:hAnsi="Garamond"/>
                <w:b/>
              </w:rPr>
            </w:pPr>
            <w:r>
              <w:rPr>
                <w:rFonts w:ascii="Garamond" w:hAnsi="Garamond"/>
                <w:b/>
              </w:rPr>
              <w:t>Grading</w:t>
            </w:r>
          </w:p>
        </w:tc>
        <w:tc>
          <w:tcPr>
            <w:tcW w:w="0" w:type="auto"/>
          </w:tcPr>
          <w:p w14:paraId="5CF89B93" w14:textId="77777777" w:rsidR="00E31315" w:rsidRDefault="00E31315" w:rsidP="0027004D">
            <w:pPr>
              <w:rPr>
                <w:rFonts w:ascii="Garamond" w:hAnsi="Garamond"/>
              </w:rPr>
            </w:pPr>
            <w:r>
              <w:rPr>
                <w:rFonts w:ascii="Garamond" w:hAnsi="Garamond"/>
              </w:rPr>
              <w:t>An underdeveloped rubric or checklist is provided to distinguish grade intervals or total points</w:t>
            </w:r>
          </w:p>
        </w:tc>
        <w:tc>
          <w:tcPr>
            <w:tcW w:w="0" w:type="auto"/>
          </w:tcPr>
          <w:p w14:paraId="4875382F" w14:textId="77777777" w:rsidR="00E31315" w:rsidRDefault="00E31315" w:rsidP="0027004D">
            <w:pPr>
              <w:rPr>
                <w:rFonts w:ascii="Garamond" w:hAnsi="Garamond"/>
              </w:rPr>
            </w:pPr>
            <w:r>
              <w:rPr>
                <w:rFonts w:ascii="Garamond" w:hAnsi="Garamond"/>
              </w:rPr>
              <w:t>A rubric or checklist is provided to distinguish grade intervals or total points</w:t>
            </w:r>
          </w:p>
        </w:tc>
        <w:tc>
          <w:tcPr>
            <w:tcW w:w="0" w:type="auto"/>
            <w:tcBorders>
              <w:bottom w:val="single" w:sz="4" w:space="0" w:color="auto"/>
            </w:tcBorders>
          </w:tcPr>
          <w:p w14:paraId="53F93E7C" w14:textId="77777777" w:rsidR="00E31315" w:rsidRDefault="00E31315" w:rsidP="0027004D">
            <w:pPr>
              <w:rPr>
                <w:rFonts w:ascii="Garamond" w:hAnsi="Garamond"/>
              </w:rPr>
            </w:pPr>
            <w:r>
              <w:rPr>
                <w:rFonts w:ascii="Garamond" w:hAnsi="Garamond"/>
              </w:rPr>
              <w:t>A detailed rubric or checklist is provided to distinguish grade intervals or total points</w:t>
            </w:r>
          </w:p>
        </w:tc>
      </w:tr>
      <w:tr w:rsidR="00E31315" w14:paraId="0391C8EC" w14:textId="77777777" w:rsidTr="00C956FD">
        <w:tc>
          <w:tcPr>
            <w:tcW w:w="0" w:type="auto"/>
          </w:tcPr>
          <w:p w14:paraId="56DAD24E" w14:textId="77777777" w:rsidR="00E31315" w:rsidRDefault="00E31315" w:rsidP="0027004D">
            <w:pPr>
              <w:rPr>
                <w:rFonts w:ascii="Garamond" w:hAnsi="Garamond"/>
                <w:b/>
              </w:rPr>
            </w:pPr>
            <w:r>
              <w:rPr>
                <w:rFonts w:ascii="Garamond" w:hAnsi="Garamond"/>
                <w:b/>
              </w:rPr>
              <w:t>Reflection</w:t>
            </w:r>
          </w:p>
        </w:tc>
        <w:tc>
          <w:tcPr>
            <w:tcW w:w="0" w:type="auto"/>
          </w:tcPr>
          <w:p w14:paraId="23C2D06E" w14:textId="77777777" w:rsidR="00E31315" w:rsidRPr="00C9651B" w:rsidRDefault="00E31315" w:rsidP="0027004D">
            <w:pPr>
              <w:pStyle w:val="NoSpacing"/>
              <w:rPr>
                <w:rFonts w:ascii="Garamond" w:hAnsi="Garamond"/>
                <w:sz w:val="20"/>
                <w:szCs w:val="20"/>
              </w:rPr>
            </w:pPr>
            <w:r w:rsidRPr="00C9651B">
              <w:rPr>
                <w:rFonts w:ascii="Garamond" w:hAnsi="Garamond"/>
              </w:rPr>
              <w:t>No predictions about successes or challenges regarding the lesson are included. The candidate does not offer any ideas for potentially modifying or differentiating the lesson to meet the needs of diverse learners. </w:t>
            </w:r>
          </w:p>
          <w:p w14:paraId="03C2DA7D" w14:textId="77777777" w:rsidR="00E31315" w:rsidRPr="00C9651B" w:rsidRDefault="00E31315" w:rsidP="0027004D">
            <w:pPr>
              <w:pStyle w:val="NoSpacing"/>
              <w:rPr>
                <w:rFonts w:ascii="Garamond" w:hAnsi="Garamond"/>
              </w:rPr>
            </w:pPr>
          </w:p>
        </w:tc>
        <w:tc>
          <w:tcPr>
            <w:tcW w:w="0" w:type="auto"/>
          </w:tcPr>
          <w:p w14:paraId="6544AEAC" w14:textId="77777777" w:rsidR="00E31315" w:rsidRPr="00C9651B" w:rsidRDefault="00E31315" w:rsidP="0027004D">
            <w:pPr>
              <w:pStyle w:val="NoSpacing"/>
              <w:rPr>
                <w:rFonts w:ascii="Garamond" w:hAnsi="Garamond"/>
                <w:sz w:val="20"/>
                <w:szCs w:val="20"/>
              </w:rPr>
            </w:pPr>
            <w:r w:rsidRPr="00C9651B">
              <w:rPr>
                <w:rFonts w:ascii="Garamond" w:hAnsi="Garamond"/>
              </w:rPr>
              <w:t>One prediction about successes or challenges regarding the lesson is included. The candidate also offers one idea for potentially modifying or differentiating the lesson to meet the needs of diverse learners.  </w:t>
            </w:r>
          </w:p>
          <w:p w14:paraId="16EDDE58" w14:textId="77777777" w:rsidR="00E31315" w:rsidRPr="00C9651B" w:rsidRDefault="00E31315" w:rsidP="0027004D">
            <w:pPr>
              <w:pStyle w:val="NoSpacing"/>
              <w:rPr>
                <w:rFonts w:ascii="Garamond" w:hAnsi="Garamond"/>
              </w:rPr>
            </w:pPr>
          </w:p>
        </w:tc>
        <w:tc>
          <w:tcPr>
            <w:tcW w:w="0" w:type="auto"/>
            <w:shd w:val="clear" w:color="auto" w:fill="auto"/>
          </w:tcPr>
          <w:p w14:paraId="3E7791FD" w14:textId="77777777" w:rsidR="00E31315" w:rsidRPr="00C9651B" w:rsidRDefault="00E31315" w:rsidP="0027004D">
            <w:pPr>
              <w:pStyle w:val="NoSpacing"/>
              <w:rPr>
                <w:rFonts w:ascii="Garamond" w:hAnsi="Garamond"/>
                <w:sz w:val="20"/>
                <w:szCs w:val="20"/>
              </w:rPr>
            </w:pPr>
            <w:r w:rsidRPr="00C9651B">
              <w:rPr>
                <w:rFonts w:ascii="Garamond" w:hAnsi="Garamond"/>
              </w:rPr>
              <w:t>Two predictions about successes or challenges regarding the lesson are included. The candidate also offers two ideas for potentially modifying or differentiating the lesson to meet the needs of diverse learners.  </w:t>
            </w:r>
          </w:p>
          <w:p w14:paraId="0C285D59" w14:textId="77777777" w:rsidR="00E31315" w:rsidRPr="00C9651B" w:rsidRDefault="00E31315" w:rsidP="0027004D">
            <w:pPr>
              <w:pStyle w:val="NoSpacing"/>
              <w:rPr>
                <w:rFonts w:ascii="Garamond" w:hAnsi="Garamond"/>
              </w:rPr>
            </w:pPr>
          </w:p>
        </w:tc>
      </w:tr>
      <w:tr w:rsidR="00E31315" w:rsidRPr="00296B88" w14:paraId="15FBB6E1" w14:textId="77777777" w:rsidTr="00C956FD">
        <w:tc>
          <w:tcPr>
            <w:tcW w:w="0" w:type="auto"/>
          </w:tcPr>
          <w:p w14:paraId="0AD5B1F2" w14:textId="77777777" w:rsidR="00E31315" w:rsidRPr="00296B88" w:rsidRDefault="00E31315" w:rsidP="0027004D">
            <w:pPr>
              <w:rPr>
                <w:rFonts w:ascii="Garamond" w:eastAsia="Times New Roman" w:hAnsi="Garamond" w:cs="Arial"/>
                <w:b/>
                <w:sz w:val="24"/>
                <w:szCs w:val="24"/>
              </w:rPr>
            </w:pPr>
            <w:r w:rsidRPr="00296B88">
              <w:rPr>
                <w:rFonts w:ascii="Garamond" w:eastAsia="Times New Roman" w:hAnsi="Garamond" w:cs="Arial"/>
                <w:b/>
                <w:sz w:val="24"/>
                <w:szCs w:val="24"/>
              </w:rPr>
              <w:t>Total __ / 48</w:t>
            </w:r>
          </w:p>
        </w:tc>
        <w:tc>
          <w:tcPr>
            <w:tcW w:w="0" w:type="auto"/>
            <w:gridSpan w:val="3"/>
          </w:tcPr>
          <w:p w14:paraId="43184AD5" w14:textId="77777777" w:rsidR="00E31315" w:rsidRPr="00296B88" w:rsidRDefault="00E31315" w:rsidP="0027004D">
            <w:pPr>
              <w:rPr>
                <w:rFonts w:ascii="Garamond" w:eastAsia="Times New Roman" w:hAnsi="Garamond" w:cs="Arial"/>
                <w:b/>
                <w:sz w:val="24"/>
                <w:szCs w:val="24"/>
              </w:rPr>
            </w:pPr>
            <w:r w:rsidRPr="00296B88">
              <w:rPr>
                <w:rFonts w:ascii="Garamond" w:eastAsia="Times New Roman" w:hAnsi="Garamond" w:cs="Arial"/>
                <w:b/>
                <w:sz w:val="24"/>
                <w:szCs w:val="24"/>
              </w:rPr>
              <w:t xml:space="preserve">Feedback: </w:t>
            </w:r>
          </w:p>
        </w:tc>
      </w:tr>
    </w:tbl>
    <w:p w14:paraId="4351A9DD" w14:textId="77777777" w:rsidR="00E31315" w:rsidRDefault="00E31315" w:rsidP="0027471C">
      <w:pPr>
        <w:pStyle w:val="NoSpacing"/>
        <w:ind w:left="-360" w:right="-720"/>
        <w:rPr>
          <w:rFonts w:ascii="Times New Roman" w:hAnsi="Times New Roman" w:cs="Times New Roman"/>
          <w:sz w:val="24"/>
          <w:szCs w:val="24"/>
        </w:rPr>
      </w:pPr>
    </w:p>
    <w:p w14:paraId="0A1C58A7" w14:textId="77777777" w:rsidR="0027004D" w:rsidRDefault="0027004D" w:rsidP="0027471C">
      <w:pPr>
        <w:pStyle w:val="NoSpacing"/>
        <w:ind w:left="-360" w:right="-720"/>
        <w:rPr>
          <w:rFonts w:ascii="Times New Roman" w:hAnsi="Times New Roman" w:cs="Times New Roman"/>
          <w:sz w:val="24"/>
          <w:szCs w:val="24"/>
        </w:rPr>
      </w:pPr>
    </w:p>
    <w:p w14:paraId="4512A952" w14:textId="77777777" w:rsidR="00134D9D" w:rsidRPr="00BC5EEF" w:rsidRDefault="00134D9D" w:rsidP="00134D9D">
      <w:pPr>
        <w:rPr>
          <w:rFonts w:ascii="Times New Roman" w:hAnsi="Times New Roman" w:cs="Times New Roman"/>
          <w:sz w:val="24"/>
          <w:szCs w:val="24"/>
        </w:rPr>
      </w:pPr>
      <w:r w:rsidRPr="00BC5EEF">
        <w:rPr>
          <w:rFonts w:ascii="Times New Roman" w:hAnsi="Times New Roman" w:cs="Times New Roman"/>
          <w:b/>
          <w:sz w:val="24"/>
          <w:szCs w:val="24"/>
        </w:rPr>
        <w:t xml:space="preserve">Course Policies and Procedures </w:t>
      </w:r>
    </w:p>
    <w:p w14:paraId="77F690F1" w14:textId="77777777"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The following policies </w:t>
      </w:r>
      <w:proofErr w:type="gramStart"/>
      <w:r w:rsidRPr="00BC5EEF">
        <w:rPr>
          <w:rFonts w:ascii="Times New Roman" w:hAnsi="Times New Roman" w:cs="Times New Roman"/>
          <w:sz w:val="24"/>
          <w:szCs w:val="24"/>
        </w:rPr>
        <w:t>will be used</w:t>
      </w:r>
      <w:proofErr w:type="gramEnd"/>
      <w:r w:rsidRPr="00BC5EEF">
        <w:rPr>
          <w:rFonts w:ascii="Times New Roman" w:hAnsi="Times New Roman" w:cs="Times New Roman"/>
          <w:sz w:val="24"/>
          <w:szCs w:val="24"/>
        </w:rPr>
        <w:t xml:space="preserve"> as guidelines to express the instructor’s expectations for candidates’ professional behavior during this course. </w:t>
      </w:r>
    </w:p>
    <w:p w14:paraId="49236BCE" w14:textId="77777777" w:rsidR="00134D9D" w:rsidRPr="00BC5EEF" w:rsidRDefault="00134D9D" w:rsidP="00134D9D">
      <w:pPr>
        <w:pStyle w:val="NoSpacing"/>
        <w:rPr>
          <w:rFonts w:ascii="Times New Roman" w:hAnsi="Times New Roman" w:cs="Times New Roman"/>
          <w:b/>
          <w:sz w:val="24"/>
          <w:szCs w:val="24"/>
        </w:rPr>
      </w:pPr>
    </w:p>
    <w:p w14:paraId="6EEB9A38" w14:textId="77777777" w:rsidR="00134D9D" w:rsidRPr="00BC5EEF" w:rsidRDefault="00134D9D" w:rsidP="00134D9D">
      <w:pPr>
        <w:pStyle w:val="NoSpacing"/>
        <w:rPr>
          <w:rFonts w:ascii="Times New Roman" w:hAnsi="Times New Roman" w:cs="Times New Roman"/>
          <w:b/>
          <w:i/>
          <w:sz w:val="24"/>
          <w:szCs w:val="24"/>
        </w:rPr>
      </w:pPr>
      <w:r w:rsidRPr="00BC5EEF">
        <w:rPr>
          <w:rFonts w:ascii="Times New Roman" w:hAnsi="Times New Roman" w:cs="Times New Roman"/>
          <w:b/>
          <w:i/>
          <w:sz w:val="24"/>
          <w:szCs w:val="24"/>
        </w:rPr>
        <w:t xml:space="preserve">Attendance/Administrative Policy  </w:t>
      </w:r>
    </w:p>
    <w:p w14:paraId="5F88551F" w14:textId="77777777" w:rsidR="00134D9D" w:rsidRPr="00BC5EEF" w:rsidRDefault="00134D9D" w:rsidP="00134D9D">
      <w:pPr>
        <w:pStyle w:val="NoSpacing"/>
        <w:rPr>
          <w:rFonts w:ascii="Times New Roman" w:hAnsi="Times New Roman" w:cs="Times New Roman"/>
          <w:b/>
          <w:sz w:val="24"/>
          <w:szCs w:val="24"/>
        </w:rPr>
      </w:pPr>
    </w:p>
    <w:p w14:paraId="08A4DB39" w14:textId="77777777" w:rsidR="000059AC" w:rsidRPr="000059AC" w:rsidRDefault="000059AC" w:rsidP="000059AC">
      <w:pPr>
        <w:pStyle w:val="Preformatted"/>
        <w:rPr>
          <w:rFonts w:ascii="Times New Roman" w:hAnsi="Times New Roman"/>
          <w:b/>
          <w:i/>
          <w:sz w:val="24"/>
          <w:szCs w:val="24"/>
        </w:rPr>
      </w:pPr>
      <w:r w:rsidRPr="000059AC">
        <w:rPr>
          <w:rFonts w:ascii="Times New Roman" w:hAnsi="Times New Roman"/>
          <w:b/>
          <w:i/>
          <w:sz w:val="24"/>
          <w:szCs w:val="24"/>
        </w:rPr>
        <w:t>Classroom Attendance</w:t>
      </w:r>
    </w:p>
    <w:p w14:paraId="377ADF2B" w14:textId="77777777" w:rsidR="000059AC" w:rsidRPr="000059AC" w:rsidRDefault="000059AC" w:rsidP="000059AC">
      <w:pPr>
        <w:pStyle w:val="Preformatted"/>
        <w:rPr>
          <w:rFonts w:ascii="Times New Roman" w:hAnsi="Times New Roman"/>
          <w:sz w:val="24"/>
          <w:szCs w:val="24"/>
        </w:rPr>
      </w:pPr>
      <w:r w:rsidRPr="000059AC">
        <w:rPr>
          <w:rFonts w:ascii="Times New Roman" w:hAnsi="Times New Roman"/>
          <w:sz w:val="24"/>
          <w:szCs w:val="24"/>
        </w:rPr>
        <w:t xml:space="preserve">This is a hybrid course. For this course completing your on-line work on time counts as your attendance for that course date. Pay close attention to all deadlines for your coursework. After two missed in-class sessions or two missed online sessions, your course grade </w:t>
      </w:r>
      <w:proofErr w:type="gramStart"/>
      <w:r w:rsidRPr="000059AC">
        <w:rPr>
          <w:rFonts w:ascii="Times New Roman" w:hAnsi="Times New Roman"/>
          <w:sz w:val="24"/>
          <w:szCs w:val="24"/>
        </w:rPr>
        <w:t>will be dropped</w:t>
      </w:r>
      <w:proofErr w:type="gramEnd"/>
      <w:r w:rsidRPr="000059AC">
        <w:rPr>
          <w:rFonts w:ascii="Times New Roman" w:hAnsi="Times New Roman"/>
          <w:sz w:val="24"/>
          <w:szCs w:val="24"/>
        </w:rPr>
        <w:t xml:space="preserve"> one letter grade for each missed date.  </w:t>
      </w:r>
    </w:p>
    <w:p w14:paraId="7FD036B4" w14:textId="77777777" w:rsidR="000059AC" w:rsidRPr="000059AC" w:rsidRDefault="000059AC" w:rsidP="000059AC">
      <w:pPr>
        <w:pStyle w:val="Preformatted"/>
        <w:numPr>
          <w:ilvl w:val="0"/>
          <w:numId w:val="24"/>
        </w:numPr>
        <w:rPr>
          <w:rFonts w:ascii="Times New Roman" w:hAnsi="Times New Roman"/>
          <w:sz w:val="24"/>
          <w:szCs w:val="24"/>
        </w:rPr>
      </w:pPr>
      <w:r w:rsidRPr="000059AC">
        <w:rPr>
          <w:rFonts w:ascii="Times New Roman" w:hAnsi="Times New Roman"/>
          <w:sz w:val="24"/>
          <w:szCs w:val="24"/>
        </w:rPr>
        <w:t xml:space="preserve">Note that in a graduate class you must receive a C or better to </w:t>
      </w:r>
      <w:proofErr w:type="gramStart"/>
      <w:r w:rsidRPr="000059AC">
        <w:rPr>
          <w:rFonts w:ascii="Times New Roman" w:hAnsi="Times New Roman"/>
          <w:sz w:val="24"/>
          <w:szCs w:val="24"/>
        </w:rPr>
        <w:t>be considered</w:t>
      </w:r>
      <w:proofErr w:type="gramEnd"/>
      <w:r w:rsidRPr="000059AC">
        <w:rPr>
          <w:rFonts w:ascii="Times New Roman" w:hAnsi="Times New Roman"/>
          <w:sz w:val="24"/>
          <w:szCs w:val="24"/>
        </w:rPr>
        <w:t xml:space="preserve"> passing in the course. </w:t>
      </w:r>
    </w:p>
    <w:p w14:paraId="71CF9F88" w14:textId="77777777" w:rsidR="000059AC" w:rsidRPr="000059AC" w:rsidRDefault="000059AC" w:rsidP="000059AC">
      <w:pPr>
        <w:pStyle w:val="Preformatted"/>
        <w:numPr>
          <w:ilvl w:val="0"/>
          <w:numId w:val="24"/>
        </w:numPr>
        <w:rPr>
          <w:rFonts w:ascii="Times New Roman" w:hAnsi="Times New Roman"/>
          <w:sz w:val="24"/>
          <w:szCs w:val="24"/>
        </w:rPr>
      </w:pPr>
      <w:r w:rsidRPr="000059AC">
        <w:rPr>
          <w:rFonts w:ascii="Times New Roman" w:hAnsi="Times New Roman"/>
          <w:sz w:val="24"/>
          <w:szCs w:val="24"/>
        </w:rPr>
        <w:lastRenderedPageBreak/>
        <w:t xml:space="preserve">In the case of extreme extenuating circumstances with attendance issues, the student must appeal to their advisor with a written letter. The advisor will work with the coordinator on the appeal. </w:t>
      </w:r>
    </w:p>
    <w:p w14:paraId="33054EFC" w14:textId="77777777" w:rsidR="00134D9D" w:rsidRPr="00BC5EEF" w:rsidRDefault="00134D9D" w:rsidP="00134D9D">
      <w:pPr>
        <w:pStyle w:val="Preformatted"/>
        <w:rPr>
          <w:rFonts w:ascii="Times New Roman" w:hAnsi="Times New Roman"/>
          <w:i/>
          <w:sz w:val="24"/>
          <w:szCs w:val="24"/>
          <w:lang w:bidi="en-US"/>
        </w:rPr>
      </w:pPr>
    </w:p>
    <w:p w14:paraId="6DB3ED64" w14:textId="77777777" w:rsidR="00134D9D" w:rsidRPr="00BC5EEF" w:rsidRDefault="00134D9D" w:rsidP="00134D9D">
      <w:pPr>
        <w:pStyle w:val="NoSpacing"/>
        <w:rPr>
          <w:rFonts w:ascii="Times New Roman" w:hAnsi="Times New Roman" w:cs="Times New Roman"/>
          <w:b/>
          <w:i/>
          <w:sz w:val="24"/>
          <w:szCs w:val="24"/>
        </w:rPr>
      </w:pPr>
      <w:r w:rsidRPr="00BC5EEF">
        <w:rPr>
          <w:rFonts w:ascii="Times New Roman" w:hAnsi="Times New Roman" w:cs="Times New Roman"/>
          <w:b/>
          <w:i/>
          <w:sz w:val="24"/>
          <w:szCs w:val="24"/>
        </w:rPr>
        <w:t xml:space="preserve">Class </w:t>
      </w:r>
      <w:proofErr w:type="gramStart"/>
      <w:r w:rsidRPr="00BC5EEF">
        <w:rPr>
          <w:rFonts w:ascii="Times New Roman" w:hAnsi="Times New Roman" w:cs="Times New Roman"/>
          <w:b/>
          <w:i/>
          <w:sz w:val="24"/>
          <w:szCs w:val="24"/>
        </w:rPr>
        <w:t>Web-Site</w:t>
      </w:r>
      <w:proofErr w:type="gramEnd"/>
      <w:r w:rsidRPr="00BC5EEF">
        <w:rPr>
          <w:rFonts w:ascii="Times New Roman" w:hAnsi="Times New Roman" w:cs="Times New Roman"/>
          <w:b/>
          <w:i/>
          <w:sz w:val="24"/>
          <w:szCs w:val="24"/>
        </w:rPr>
        <w:t xml:space="preserve"> </w:t>
      </w:r>
    </w:p>
    <w:p w14:paraId="2AA6F8FC" w14:textId="77777777" w:rsidR="00134D9D" w:rsidRPr="00BC5EEF" w:rsidRDefault="00134D9D" w:rsidP="00134D9D">
      <w:pPr>
        <w:pStyle w:val="NoSpacing"/>
        <w:rPr>
          <w:rFonts w:ascii="Times New Roman" w:hAnsi="Times New Roman" w:cs="Times New Roman"/>
          <w:sz w:val="24"/>
          <w:szCs w:val="24"/>
        </w:rPr>
      </w:pPr>
    </w:p>
    <w:p w14:paraId="62AAA580" w14:textId="77777777"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We will be using Moodle for our electronic meeting space this semester.  After registering for this class, candidates should have access to this course’s Moodle site. If not, the candidates need to contact the course instructor via email immediately. </w:t>
      </w:r>
    </w:p>
    <w:p w14:paraId="479C040E" w14:textId="77777777" w:rsidR="00134D9D" w:rsidRPr="00BC5EEF" w:rsidRDefault="00134D9D" w:rsidP="00134D9D">
      <w:pPr>
        <w:pStyle w:val="NoSpacing"/>
        <w:rPr>
          <w:rFonts w:ascii="Times New Roman" w:hAnsi="Times New Roman" w:cs="Times New Roman"/>
          <w:sz w:val="24"/>
          <w:szCs w:val="24"/>
        </w:rPr>
      </w:pPr>
    </w:p>
    <w:p w14:paraId="47545DC9" w14:textId="77777777"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b/>
          <w:i/>
          <w:sz w:val="24"/>
          <w:szCs w:val="24"/>
        </w:rPr>
        <w:t xml:space="preserve">Late Work </w:t>
      </w:r>
    </w:p>
    <w:p w14:paraId="0A9EB38D" w14:textId="6805BBE6"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Because classmates and the course instructor are depending on </w:t>
      </w:r>
      <w:r w:rsidR="000059AC">
        <w:rPr>
          <w:rFonts w:ascii="Times New Roman" w:hAnsi="Times New Roman" w:cs="Times New Roman"/>
          <w:sz w:val="24"/>
          <w:szCs w:val="24"/>
        </w:rPr>
        <w:t xml:space="preserve">you, </w:t>
      </w:r>
      <w:r w:rsidRPr="00BC5EEF">
        <w:rPr>
          <w:rFonts w:ascii="Times New Roman" w:hAnsi="Times New Roman" w:cs="Times New Roman"/>
          <w:sz w:val="24"/>
          <w:szCs w:val="24"/>
        </w:rPr>
        <w:t xml:space="preserve">all assignments </w:t>
      </w:r>
      <w:proofErr w:type="gramStart"/>
      <w:r w:rsidRPr="00BC5EEF">
        <w:rPr>
          <w:rFonts w:ascii="Times New Roman" w:hAnsi="Times New Roman" w:cs="Times New Roman"/>
          <w:sz w:val="24"/>
          <w:szCs w:val="24"/>
        </w:rPr>
        <w:t>must be submitted</w:t>
      </w:r>
      <w:proofErr w:type="gramEnd"/>
      <w:r w:rsidRPr="00BC5EEF">
        <w:rPr>
          <w:rFonts w:ascii="Times New Roman" w:hAnsi="Times New Roman" w:cs="Times New Roman"/>
          <w:sz w:val="24"/>
          <w:szCs w:val="24"/>
        </w:rPr>
        <w:t xml:space="preserve"> on time. </w:t>
      </w:r>
      <w:r w:rsidR="000059AC">
        <w:rPr>
          <w:rFonts w:ascii="Times New Roman" w:hAnsi="Times New Roman" w:cs="Times New Roman"/>
          <w:sz w:val="24"/>
          <w:szCs w:val="24"/>
        </w:rPr>
        <w:t>On-line work</w:t>
      </w:r>
      <w:r w:rsidRPr="00BC5EEF">
        <w:rPr>
          <w:rFonts w:ascii="Times New Roman" w:hAnsi="Times New Roman" w:cs="Times New Roman"/>
          <w:sz w:val="24"/>
          <w:szCs w:val="24"/>
        </w:rPr>
        <w:t xml:space="preserve">, topical discussions, and </w:t>
      </w:r>
      <w:r w:rsidR="000059AC">
        <w:rPr>
          <w:rFonts w:ascii="Times New Roman" w:hAnsi="Times New Roman" w:cs="Times New Roman"/>
          <w:sz w:val="24"/>
          <w:szCs w:val="24"/>
        </w:rPr>
        <w:t>major</w:t>
      </w:r>
      <w:r w:rsidRPr="00BC5EEF">
        <w:rPr>
          <w:rFonts w:ascii="Times New Roman" w:hAnsi="Times New Roman" w:cs="Times New Roman"/>
          <w:sz w:val="24"/>
          <w:szCs w:val="24"/>
        </w:rPr>
        <w:t xml:space="preserve"> assignments will be penalized 10% of the assignment’s worth for each day it is late.   Please contact the course instructor if an </w:t>
      </w:r>
      <w:proofErr w:type="gramStart"/>
      <w:r w:rsidRPr="00BC5EEF">
        <w:rPr>
          <w:rFonts w:ascii="Times New Roman" w:hAnsi="Times New Roman" w:cs="Times New Roman"/>
          <w:sz w:val="24"/>
          <w:szCs w:val="24"/>
        </w:rPr>
        <w:t>emergency situation</w:t>
      </w:r>
      <w:proofErr w:type="gramEnd"/>
      <w:r w:rsidRPr="00BC5EEF">
        <w:rPr>
          <w:rFonts w:ascii="Times New Roman" w:hAnsi="Times New Roman" w:cs="Times New Roman"/>
          <w:sz w:val="24"/>
          <w:szCs w:val="24"/>
        </w:rPr>
        <w:t xml:space="preserve"> arises.</w:t>
      </w:r>
    </w:p>
    <w:p w14:paraId="055ADF4D" w14:textId="77777777" w:rsidR="00134D9D" w:rsidRPr="00BC5EEF" w:rsidRDefault="00134D9D" w:rsidP="00134D9D">
      <w:pPr>
        <w:pStyle w:val="NoSpacing"/>
        <w:rPr>
          <w:rFonts w:ascii="Times New Roman" w:hAnsi="Times New Roman" w:cs="Times New Roman"/>
          <w:sz w:val="24"/>
          <w:szCs w:val="24"/>
        </w:rPr>
      </w:pPr>
    </w:p>
    <w:p w14:paraId="0A352D7F" w14:textId="77777777" w:rsidR="00134D9D" w:rsidRPr="00BC5EEF" w:rsidRDefault="00134D9D" w:rsidP="00134D9D">
      <w:pPr>
        <w:pStyle w:val="NoSpacing"/>
        <w:rPr>
          <w:rFonts w:ascii="Times New Roman" w:hAnsi="Times New Roman" w:cs="Times New Roman"/>
          <w:b/>
          <w:i/>
          <w:sz w:val="24"/>
          <w:szCs w:val="24"/>
        </w:rPr>
      </w:pPr>
      <w:r w:rsidRPr="00BC5EEF">
        <w:rPr>
          <w:rFonts w:ascii="Times New Roman" w:hAnsi="Times New Roman" w:cs="Times New Roman"/>
          <w:b/>
          <w:i/>
          <w:sz w:val="24"/>
          <w:szCs w:val="24"/>
        </w:rPr>
        <w:t xml:space="preserve">Use of Technology </w:t>
      </w:r>
    </w:p>
    <w:p w14:paraId="351F0E2B" w14:textId="77777777" w:rsidR="00134D9D" w:rsidRPr="00BC5EEF" w:rsidRDefault="00134D9D" w:rsidP="00134D9D">
      <w:pPr>
        <w:pStyle w:val="NoSpacing"/>
        <w:rPr>
          <w:rFonts w:ascii="Times New Roman" w:hAnsi="Times New Roman" w:cs="Times New Roman"/>
          <w:sz w:val="24"/>
          <w:szCs w:val="24"/>
        </w:rPr>
      </w:pPr>
    </w:p>
    <w:p w14:paraId="036F67D5" w14:textId="370BBAA5" w:rsidR="00134D9D" w:rsidRPr="00172CC0" w:rsidRDefault="00134D9D" w:rsidP="00134D9D">
      <w:pPr>
        <w:rPr>
          <w:rFonts w:ascii="Times New Roman" w:hAnsi="Times New Roman" w:cs="Times New Roman"/>
          <w:b/>
          <w:sz w:val="24"/>
          <w:szCs w:val="24"/>
        </w:rPr>
      </w:pPr>
      <w:r w:rsidRPr="00BC5EEF">
        <w:rPr>
          <w:rFonts w:ascii="Times New Roman" w:hAnsi="Times New Roman" w:cs="Times New Roman"/>
          <w:sz w:val="24"/>
          <w:szCs w:val="24"/>
        </w:rPr>
        <w:t xml:space="preserve">Please respect the course instructor and classmates enough to give them full attention. Silence cell phones and text messaging devices. The use of laptops and tablets during class is strongly encouraged as long as they </w:t>
      </w:r>
      <w:proofErr w:type="gramStart"/>
      <w:r w:rsidRPr="00BC5EEF">
        <w:rPr>
          <w:rFonts w:ascii="Times New Roman" w:hAnsi="Times New Roman" w:cs="Times New Roman"/>
          <w:sz w:val="24"/>
          <w:szCs w:val="24"/>
        </w:rPr>
        <w:t>are used</w:t>
      </w:r>
      <w:proofErr w:type="gramEnd"/>
      <w:r w:rsidRPr="00BC5EEF">
        <w:rPr>
          <w:rFonts w:ascii="Times New Roman" w:hAnsi="Times New Roman" w:cs="Times New Roman"/>
          <w:sz w:val="24"/>
          <w:szCs w:val="24"/>
        </w:rPr>
        <w:t xml:space="preserve"> for academic purposes. Please refrain from surfing the web or checking non-class related messages.  </w:t>
      </w:r>
      <w:r w:rsidR="00172CC0">
        <w:rPr>
          <w:rFonts w:ascii="Times New Roman" w:hAnsi="Times New Roman" w:cs="Times New Roman"/>
          <w:b/>
          <w:sz w:val="24"/>
          <w:szCs w:val="24"/>
        </w:rPr>
        <w:t xml:space="preserve">Be the student you want in your class. </w:t>
      </w:r>
    </w:p>
    <w:p w14:paraId="63EF128B" w14:textId="77777777" w:rsidR="00134D9D" w:rsidRPr="00BC5EEF" w:rsidRDefault="00134D9D" w:rsidP="00134D9D">
      <w:pPr>
        <w:rPr>
          <w:rFonts w:ascii="Times New Roman" w:hAnsi="Times New Roman" w:cs="Times New Roman"/>
          <w:sz w:val="24"/>
          <w:szCs w:val="24"/>
        </w:rPr>
      </w:pPr>
      <w:proofErr w:type="spellStart"/>
      <w:r w:rsidRPr="00BC5EEF">
        <w:rPr>
          <w:rFonts w:ascii="Times New Roman" w:hAnsi="Times New Roman" w:cs="Times New Roman"/>
          <w:b/>
          <w:i/>
          <w:sz w:val="24"/>
          <w:szCs w:val="24"/>
        </w:rPr>
        <w:t>Nettiquette</w:t>
      </w:r>
      <w:proofErr w:type="spellEnd"/>
      <w:r w:rsidRPr="00BC5EEF">
        <w:rPr>
          <w:rFonts w:ascii="Times New Roman" w:hAnsi="Times New Roman" w:cs="Times New Roman"/>
          <w:b/>
          <w:i/>
          <w:sz w:val="24"/>
          <w:szCs w:val="24"/>
        </w:rPr>
        <w:t xml:space="preserve"> </w:t>
      </w:r>
    </w:p>
    <w:p w14:paraId="65A7593A" w14:textId="372ECBC2" w:rsidR="00134D9D" w:rsidRPr="00BC5EEF" w:rsidRDefault="000059AC" w:rsidP="00134D9D">
      <w:pPr>
        <w:rPr>
          <w:rFonts w:ascii="Times New Roman" w:hAnsi="Times New Roman" w:cs="Times New Roman"/>
          <w:sz w:val="24"/>
          <w:szCs w:val="24"/>
        </w:rPr>
      </w:pPr>
      <w:r>
        <w:rPr>
          <w:rFonts w:ascii="Times New Roman" w:hAnsi="Times New Roman" w:cs="Times New Roman"/>
          <w:sz w:val="24"/>
          <w:szCs w:val="24"/>
        </w:rPr>
        <w:t>Since this is</w:t>
      </w:r>
      <w:r w:rsidR="00134D9D" w:rsidRPr="00BC5EEF">
        <w:rPr>
          <w:rFonts w:ascii="Times New Roman" w:hAnsi="Times New Roman" w:cs="Times New Roman"/>
          <w:sz w:val="24"/>
          <w:szCs w:val="24"/>
        </w:rPr>
        <w:t xml:space="preserve"> a hybrid course, candidates must use netiquette when engaging this class. Some big ideas for netiquette include being respectful of peers, considering who will be reading your postings, staying on topic, using professional communication skills, and citing sources. </w:t>
      </w:r>
      <w:r w:rsidR="00134D9D" w:rsidRPr="00BC5EEF">
        <w:rPr>
          <w:rFonts w:ascii="Times New Roman" w:hAnsi="Times New Roman" w:cs="Times New Roman"/>
          <w:i/>
          <w:sz w:val="24"/>
          <w:szCs w:val="24"/>
        </w:rPr>
        <w:t>Being respectful of peers</w:t>
      </w:r>
      <w:r w:rsidR="00134D9D" w:rsidRPr="00BC5EEF">
        <w:rPr>
          <w:rFonts w:ascii="Times New Roman" w:hAnsi="Times New Roman" w:cs="Times New Roman"/>
          <w:sz w:val="24"/>
          <w:szCs w:val="24"/>
        </w:rPr>
        <w:t xml:space="preserve"> means NO HARRASSING classmates with postings, insulting classmates, and using abrasive fonts, all caps, punctuation, and anything else that may be disrespectful (this may come down to a case-by-case basis). </w:t>
      </w:r>
      <w:r w:rsidR="00134D9D" w:rsidRPr="00BC5EEF">
        <w:rPr>
          <w:rFonts w:ascii="Times New Roman" w:hAnsi="Times New Roman" w:cs="Times New Roman"/>
          <w:i/>
          <w:sz w:val="24"/>
          <w:szCs w:val="24"/>
        </w:rPr>
        <w:t>Considering who is reading your posts</w:t>
      </w:r>
      <w:r w:rsidR="00134D9D" w:rsidRPr="00BC5EEF">
        <w:rPr>
          <w:rFonts w:ascii="Times New Roman" w:hAnsi="Times New Roman" w:cs="Times New Roman"/>
          <w:sz w:val="24"/>
          <w:szCs w:val="24"/>
        </w:rPr>
        <w:t xml:space="preserve"> is crucial because this is an online community, and all classmates are allowed to read any content that appears on this website, which is not noted as an assignment. </w:t>
      </w:r>
      <w:r w:rsidR="00134D9D" w:rsidRPr="00BC5EEF">
        <w:rPr>
          <w:rFonts w:ascii="Times New Roman" w:hAnsi="Times New Roman" w:cs="Times New Roman"/>
          <w:i/>
          <w:sz w:val="24"/>
          <w:szCs w:val="24"/>
        </w:rPr>
        <w:t>Staying on topic</w:t>
      </w:r>
      <w:r w:rsidR="00134D9D" w:rsidRPr="00BC5EEF">
        <w:rPr>
          <w:rFonts w:ascii="Times New Roman" w:hAnsi="Times New Roman" w:cs="Times New Roman"/>
          <w:sz w:val="24"/>
          <w:szCs w:val="24"/>
        </w:rPr>
        <w:t xml:space="preserve"> and using </w:t>
      </w:r>
      <w:r w:rsidR="00134D9D" w:rsidRPr="00BC5EEF">
        <w:rPr>
          <w:rFonts w:ascii="Times New Roman" w:hAnsi="Times New Roman" w:cs="Times New Roman"/>
          <w:i/>
          <w:sz w:val="24"/>
          <w:szCs w:val="24"/>
        </w:rPr>
        <w:t>professional communication skills</w:t>
      </w:r>
      <w:r w:rsidR="00134D9D" w:rsidRPr="00BC5EEF">
        <w:rPr>
          <w:rFonts w:ascii="Times New Roman" w:hAnsi="Times New Roman" w:cs="Times New Roman"/>
          <w:sz w:val="24"/>
          <w:szCs w:val="24"/>
        </w:rPr>
        <w:t xml:space="preserve"> means staying within a word count and not straying from the focus of a prompt.</w:t>
      </w:r>
    </w:p>
    <w:p w14:paraId="6016F423" w14:textId="77777777" w:rsidR="00134D9D" w:rsidRPr="00BC5EEF" w:rsidRDefault="00134D9D" w:rsidP="00134D9D">
      <w:pPr>
        <w:rPr>
          <w:rFonts w:ascii="Times New Roman" w:hAnsi="Times New Roman" w:cs="Times New Roman"/>
          <w:b/>
          <w:i/>
          <w:sz w:val="24"/>
          <w:szCs w:val="24"/>
        </w:rPr>
      </w:pPr>
      <w:r w:rsidRPr="00BC5EEF">
        <w:rPr>
          <w:rFonts w:ascii="Times New Roman" w:hAnsi="Times New Roman" w:cs="Times New Roman"/>
          <w:b/>
          <w:i/>
          <w:sz w:val="24"/>
          <w:szCs w:val="24"/>
        </w:rPr>
        <w:t xml:space="preserve">Respect </w:t>
      </w:r>
    </w:p>
    <w:p w14:paraId="6BA0DC65" w14:textId="77777777" w:rsidR="00134D9D" w:rsidRPr="00BC5EEF" w:rsidRDefault="00134D9D" w:rsidP="00134D9D">
      <w:pPr>
        <w:rPr>
          <w:rFonts w:ascii="Times New Roman" w:hAnsi="Times New Roman" w:cs="Times New Roman"/>
          <w:sz w:val="24"/>
          <w:szCs w:val="24"/>
        </w:rPr>
      </w:pPr>
      <w:r w:rsidRPr="00BC5EEF">
        <w:rPr>
          <w:rFonts w:ascii="Times New Roman" w:hAnsi="Times New Roman" w:cs="Times New Roman"/>
          <w:sz w:val="24"/>
          <w:szCs w:val="24"/>
        </w:rPr>
        <w:t>This class relies heavily on class discussion and group interaction. While candidates are permitted and, in fact, encouraged to disagree with one another and the course instructor during class discussions, candidates must do so in a way that demonstrates respect and a willingness to hear differing opinions. The course instructor will handle any disrespectful behavior on a case-by-case basis.</w:t>
      </w:r>
    </w:p>
    <w:p w14:paraId="15340E4C" w14:textId="5D300D6D" w:rsidR="00134D9D" w:rsidRPr="00BC5EEF" w:rsidRDefault="00134D9D" w:rsidP="00134D9D">
      <w:pPr>
        <w:rPr>
          <w:rFonts w:ascii="Times New Roman" w:hAnsi="Times New Roman" w:cs="Times New Roman"/>
          <w:b/>
          <w:i/>
          <w:sz w:val="24"/>
          <w:szCs w:val="24"/>
        </w:rPr>
      </w:pPr>
      <w:proofErr w:type="spellStart"/>
      <w:r w:rsidRPr="00BC5EEF">
        <w:rPr>
          <w:rFonts w:ascii="Times New Roman" w:hAnsi="Times New Roman" w:cs="Times New Roman"/>
          <w:b/>
          <w:i/>
          <w:sz w:val="24"/>
          <w:szCs w:val="24"/>
        </w:rPr>
        <w:t>Spadoni</w:t>
      </w:r>
      <w:proofErr w:type="spellEnd"/>
      <w:r w:rsidRPr="00BC5EEF">
        <w:rPr>
          <w:rFonts w:ascii="Times New Roman" w:hAnsi="Times New Roman" w:cs="Times New Roman"/>
          <w:b/>
          <w:i/>
          <w:sz w:val="24"/>
          <w:szCs w:val="24"/>
        </w:rPr>
        <w:t xml:space="preserve"> College of Education’s </w:t>
      </w:r>
      <w:r w:rsidR="000059AC">
        <w:rPr>
          <w:rFonts w:ascii="Times New Roman" w:hAnsi="Times New Roman" w:cs="Times New Roman"/>
          <w:b/>
          <w:i/>
          <w:sz w:val="24"/>
          <w:szCs w:val="24"/>
        </w:rPr>
        <w:t>Task Stream</w:t>
      </w:r>
      <w:r w:rsidRPr="00BC5EEF">
        <w:rPr>
          <w:rFonts w:ascii="Times New Roman" w:hAnsi="Times New Roman" w:cs="Times New Roman"/>
          <w:b/>
          <w:i/>
          <w:sz w:val="24"/>
          <w:szCs w:val="24"/>
        </w:rPr>
        <w:t xml:space="preserve"> Policy</w:t>
      </w:r>
    </w:p>
    <w:p w14:paraId="091539FA" w14:textId="156EEC47" w:rsidR="00134D9D" w:rsidRPr="00BC5EEF" w:rsidRDefault="00134D9D" w:rsidP="00134D9D">
      <w:pPr>
        <w:ind w:right="-90"/>
        <w:rPr>
          <w:rFonts w:ascii="Times New Roman" w:eastAsia="Times New Roman" w:hAnsi="Times New Roman" w:cs="Times New Roman"/>
          <w:sz w:val="24"/>
          <w:szCs w:val="24"/>
        </w:rPr>
      </w:pPr>
      <w:r w:rsidRPr="00BC5EEF">
        <w:rPr>
          <w:rFonts w:ascii="Times New Roman" w:eastAsia="Times New Roman" w:hAnsi="Times New Roman" w:cs="Times New Roman"/>
          <w:sz w:val="24"/>
          <w:szCs w:val="24"/>
        </w:rPr>
        <w:lastRenderedPageBreak/>
        <w:t xml:space="preserve">The </w:t>
      </w:r>
      <w:proofErr w:type="spellStart"/>
      <w:r w:rsidRPr="00BC5EEF">
        <w:rPr>
          <w:rFonts w:ascii="Times New Roman" w:eastAsia="Times New Roman" w:hAnsi="Times New Roman" w:cs="Times New Roman"/>
          <w:sz w:val="24"/>
          <w:szCs w:val="24"/>
        </w:rPr>
        <w:t>Spadoni</w:t>
      </w:r>
      <w:proofErr w:type="spellEnd"/>
      <w:r w:rsidRPr="00BC5EEF">
        <w:rPr>
          <w:rFonts w:ascii="Times New Roman" w:eastAsia="Times New Roman" w:hAnsi="Times New Roman" w:cs="Times New Roman"/>
          <w:sz w:val="24"/>
          <w:szCs w:val="24"/>
        </w:rPr>
        <w:t xml:space="preserve"> College of Education adopted </w:t>
      </w:r>
      <w:proofErr w:type="spellStart"/>
      <w:r w:rsidR="000059AC">
        <w:rPr>
          <w:rFonts w:ascii="Times New Roman" w:eastAsia="Times New Roman" w:hAnsi="Times New Roman" w:cs="Times New Roman"/>
          <w:sz w:val="24"/>
          <w:szCs w:val="24"/>
        </w:rPr>
        <w:t>TaskStream</w:t>
      </w:r>
      <w:proofErr w:type="spellEnd"/>
      <w:r w:rsidRPr="00BC5EEF">
        <w:rPr>
          <w:rFonts w:ascii="Times New Roman" w:eastAsia="Times New Roman" w:hAnsi="Times New Roman" w:cs="Times New Roman"/>
          <w:sz w:val="24"/>
          <w:szCs w:val="24"/>
        </w:rPr>
        <w:t xml:space="preserve"> as a </w:t>
      </w:r>
      <w:proofErr w:type="gramStart"/>
      <w:r w:rsidRPr="00BC5EEF">
        <w:rPr>
          <w:rFonts w:ascii="Times New Roman" w:eastAsia="Times New Roman" w:hAnsi="Times New Roman" w:cs="Times New Roman"/>
          <w:sz w:val="24"/>
          <w:szCs w:val="24"/>
        </w:rPr>
        <w:t>candidate assessment management tool</w:t>
      </w:r>
      <w:proofErr w:type="gramEnd"/>
      <w:r w:rsidRPr="00BC5EEF">
        <w:rPr>
          <w:rFonts w:ascii="Times New Roman" w:eastAsia="Times New Roman" w:hAnsi="Times New Roman" w:cs="Times New Roman"/>
          <w:sz w:val="24"/>
          <w:szCs w:val="24"/>
        </w:rPr>
        <w:t xml:space="preserve"> in all programs (undergraduate and graduate) in 2006. Each program has identified required key assessments at the course </w:t>
      </w:r>
      <w:proofErr w:type="gramStart"/>
      <w:r w:rsidRPr="00BC5EEF">
        <w:rPr>
          <w:rFonts w:ascii="Times New Roman" w:eastAsia="Times New Roman" w:hAnsi="Times New Roman" w:cs="Times New Roman"/>
          <w:sz w:val="24"/>
          <w:szCs w:val="24"/>
        </w:rPr>
        <w:t>level which</w:t>
      </w:r>
      <w:proofErr w:type="gramEnd"/>
      <w:r w:rsidRPr="00BC5EEF">
        <w:rPr>
          <w:rFonts w:ascii="Times New Roman" w:eastAsia="Times New Roman" w:hAnsi="Times New Roman" w:cs="Times New Roman"/>
          <w:sz w:val="24"/>
          <w:szCs w:val="24"/>
        </w:rPr>
        <w:t xml:space="preserve"> are entered by the student into </w:t>
      </w:r>
      <w:proofErr w:type="spellStart"/>
      <w:r w:rsidR="000059AC">
        <w:rPr>
          <w:rFonts w:ascii="Times New Roman" w:eastAsia="Times New Roman" w:hAnsi="Times New Roman" w:cs="Times New Roman"/>
          <w:sz w:val="24"/>
          <w:szCs w:val="24"/>
        </w:rPr>
        <w:t>TaskStream</w:t>
      </w:r>
      <w:proofErr w:type="spellEnd"/>
      <w:r w:rsidRPr="00BC5EEF">
        <w:rPr>
          <w:rFonts w:ascii="Times New Roman" w:eastAsia="Times New Roman" w:hAnsi="Times New Roman" w:cs="Times New Roman"/>
          <w:sz w:val="24"/>
          <w:szCs w:val="24"/>
        </w:rPr>
        <w:t xml:space="preserve">. The </w:t>
      </w:r>
      <w:proofErr w:type="spellStart"/>
      <w:r w:rsidRPr="00BC5EEF">
        <w:rPr>
          <w:rFonts w:ascii="Times New Roman" w:eastAsia="Times New Roman" w:hAnsi="Times New Roman" w:cs="Times New Roman"/>
          <w:sz w:val="24"/>
          <w:szCs w:val="24"/>
        </w:rPr>
        <w:t>Spadoni</w:t>
      </w:r>
      <w:proofErr w:type="spellEnd"/>
      <w:r w:rsidRPr="00BC5EEF">
        <w:rPr>
          <w:rFonts w:ascii="Times New Roman" w:eastAsia="Times New Roman" w:hAnsi="Times New Roman" w:cs="Times New Roman"/>
          <w:sz w:val="24"/>
          <w:szCs w:val="24"/>
        </w:rPr>
        <w:t xml:space="preserve"> College of Education requires all </w:t>
      </w:r>
      <w:r w:rsidRPr="00BC5EEF">
        <w:rPr>
          <w:rFonts w:ascii="Times New Roman" w:eastAsia="Times New Roman" w:hAnsi="Times New Roman" w:cs="Times New Roman"/>
          <w:bCs/>
          <w:sz w:val="24"/>
          <w:szCs w:val="24"/>
        </w:rPr>
        <w:t>degree seeking</w:t>
      </w:r>
      <w:r w:rsidRPr="00BC5EEF">
        <w:rPr>
          <w:rFonts w:ascii="Times New Roman" w:eastAsia="Times New Roman" w:hAnsi="Times New Roman" w:cs="Times New Roman"/>
          <w:sz w:val="24"/>
          <w:szCs w:val="24"/>
        </w:rPr>
        <w:t xml:space="preserve"> </w:t>
      </w:r>
      <w:r w:rsidRPr="00BC5EEF">
        <w:rPr>
          <w:rFonts w:ascii="Times New Roman" w:eastAsia="Times New Roman" w:hAnsi="Times New Roman" w:cs="Times New Roman"/>
          <w:b/>
          <w:sz w:val="24"/>
          <w:szCs w:val="24"/>
        </w:rPr>
        <w:t>and/or licensure-only seeking students</w:t>
      </w:r>
      <w:r w:rsidRPr="00BC5EEF">
        <w:rPr>
          <w:rFonts w:ascii="Times New Roman" w:eastAsia="Times New Roman" w:hAnsi="Times New Roman" w:cs="Times New Roman"/>
          <w:sz w:val="24"/>
          <w:szCs w:val="24"/>
        </w:rPr>
        <w:t xml:space="preserve"> have a </w:t>
      </w:r>
      <w:proofErr w:type="spellStart"/>
      <w:r w:rsidR="000059AC">
        <w:rPr>
          <w:rFonts w:ascii="Times New Roman" w:eastAsia="Times New Roman" w:hAnsi="Times New Roman" w:cs="Times New Roman"/>
          <w:sz w:val="24"/>
          <w:szCs w:val="24"/>
        </w:rPr>
        <w:t>TaskStream</w:t>
      </w:r>
      <w:proofErr w:type="spellEnd"/>
      <w:r w:rsidRPr="00BC5EEF">
        <w:rPr>
          <w:rFonts w:ascii="Times New Roman" w:eastAsia="Times New Roman" w:hAnsi="Times New Roman" w:cs="Times New Roman"/>
          <w:sz w:val="24"/>
          <w:szCs w:val="24"/>
        </w:rPr>
        <w:t xml:space="preserve"> account. The purchase of </w:t>
      </w:r>
      <w:proofErr w:type="spellStart"/>
      <w:r w:rsidR="000059AC">
        <w:rPr>
          <w:rFonts w:ascii="Times New Roman" w:eastAsia="Times New Roman" w:hAnsi="Times New Roman" w:cs="Times New Roman"/>
          <w:sz w:val="24"/>
          <w:szCs w:val="24"/>
        </w:rPr>
        <w:t>TaskStream</w:t>
      </w:r>
      <w:proofErr w:type="spellEnd"/>
      <w:r w:rsidRPr="00BC5EEF">
        <w:rPr>
          <w:rFonts w:ascii="Times New Roman" w:eastAsia="Times New Roman" w:hAnsi="Times New Roman" w:cs="Times New Roman"/>
          <w:sz w:val="24"/>
          <w:szCs w:val="24"/>
        </w:rPr>
        <w:t xml:space="preserve"> </w:t>
      </w:r>
      <w:proofErr w:type="gramStart"/>
      <w:r w:rsidRPr="00BC5EEF">
        <w:rPr>
          <w:rFonts w:ascii="Times New Roman" w:eastAsia="Times New Roman" w:hAnsi="Times New Roman" w:cs="Times New Roman"/>
          <w:sz w:val="24"/>
          <w:szCs w:val="24"/>
        </w:rPr>
        <w:t>is handled</w:t>
      </w:r>
      <w:proofErr w:type="gramEnd"/>
      <w:r w:rsidRPr="00BC5EEF">
        <w:rPr>
          <w:rFonts w:ascii="Times New Roman" w:eastAsia="Times New Roman" w:hAnsi="Times New Roman" w:cs="Times New Roman"/>
          <w:sz w:val="24"/>
          <w:szCs w:val="24"/>
        </w:rPr>
        <w:t xml:space="preserve"> differently within each program and course. </w:t>
      </w:r>
      <w:r w:rsidRPr="00BC5EEF">
        <w:rPr>
          <w:rFonts w:ascii="Times New Roman" w:eastAsia="Times New Roman" w:hAnsi="Times New Roman" w:cs="Times New Roman"/>
          <w:sz w:val="24"/>
          <w:szCs w:val="24"/>
          <w:u w:val="single"/>
        </w:rPr>
        <w:t>Please note</w:t>
      </w:r>
      <w:r w:rsidRPr="00BC5EEF">
        <w:rPr>
          <w:rFonts w:ascii="Times New Roman" w:eastAsia="Times New Roman" w:hAnsi="Times New Roman" w:cs="Times New Roman"/>
          <w:sz w:val="24"/>
          <w:szCs w:val="24"/>
        </w:rPr>
        <w:t xml:space="preserve">:  Failure to submit a required assignment or assessment into </w:t>
      </w:r>
      <w:proofErr w:type="spellStart"/>
      <w:r w:rsidR="000059AC">
        <w:rPr>
          <w:rFonts w:ascii="Times New Roman" w:eastAsia="Times New Roman" w:hAnsi="Times New Roman" w:cs="Times New Roman"/>
          <w:sz w:val="24"/>
          <w:szCs w:val="24"/>
        </w:rPr>
        <w:t>TaskStream</w:t>
      </w:r>
      <w:proofErr w:type="spellEnd"/>
      <w:r w:rsidRPr="00BC5EEF">
        <w:rPr>
          <w:rFonts w:ascii="Times New Roman" w:eastAsia="Times New Roman" w:hAnsi="Times New Roman" w:cs="Times New Roman"/>
          <w:sz w:val="24"/>
          <w:szCs w:val="24"/>
        </w:rPr>
        <w:t xml:space="preserve"> may result in delayed processing of your final course grade (</w:t>
      </w:r>
      <w:proofErr w:type="spellStart"/>
      <w:r w:rsidRPr="00BC5EEF">
        <w:rPr>
          <w:rFonts w:ascii="Times New Roman" w:eastAsia="Times New Roman" w:hAnsi="Times New Roman" w:cs="Times New Roman"/>
          <w:sz w:val="24"/>
          <w:szCs w:val="24"/>
        </w:rPr>
        <w:t>i.e</w:t>
      </w:r>
      <w:proofErr w:type="spellEnd"/>
      <w:r w:rsidRPr="00BC5EEF">
        <w:rPr>
          <w:rFonts w:ascii="Times New Roman" w:eastAsia="Times New Roman" w:hAnsi="Times New Roman" w:cs="Times New Roman"/>
          <w:sz w:val="24"/>
          <w:szCs w:val="24"/>
        </w:rPr>
        <w:t xml:space="preserve">, Incomplete) until this requirement </w:t>
      </w:r>
      <w:proofErr w:type="gramStart"/>
      <w:r w:rsidRPr="00BC5EEF">
        <w:rPr>
          <w:rFonts w:ascii="Times New Roman" w:eastAsia="Times New Roman" w:hAnsi="Times New Roman" w:cs="Times New Roman"/>
          <w:sz w:val="24"/>
          <w:szCs w:val="24"/>
        </w:rPr>
        <w:t>is met</w:t>
      </w:r>
      <w:proofErr w:type="gramEnd"/>
      <w:r w:rsidRPr="00BC5EEF">
        <w:rPr>
          <w:rFonts w:ascii="Times New Roman" w:eastAsia="Times New Roman" w:hAnsi="Times New Roman" w:cs="Times New Roman"/>
          <w:sz w:val="24"/>
          <w:szCs w:val="24"/>
        </w:rPr>
        <w:t>.  </w:t>
      </w:r>
    </w:p>
    <w:p w14:paraId="32412571" w14:textId="77777777" w:rsidR="00AC01CF" w:rsidRPr="00BC5EEF" w:rsidRDefault="00AC01CF" w:rsidP="00AC01CF">
      <w:pPr>
        <w:ind w:right="-90"/>
        <w:rPr>
          <w:rFonts w:ascii="Times New Roman" w:hAnsi="Times New Roman" w:cs="Times New Roman"/>
          <w:b/>
          <w:i/>
          <w:sz w:val="24"/>
          <w:szCs w:val="24"/>
        </w:rPr>
      </w:pPr>
      <w:r w:rsidRPr="00BC5EEF">
        <w:rPr>
          <w:rFonts w:ascii="Times New Roman" w:hAnsi="Times New Roman" w:cs="Times New Roman"/>
          <w:b/>
          <w:i/>
          <w:sz w:val="24"/>
          <w:szCs w:val="24"/>
        </w:rPr>
        <w:t xml:space="preserve">Plagiarism </w:t>
      </w:r>
    </w:p>
    <w:p w14:paraId="08462271" w14:textId="77777777" w:rsidR="00AC01CF" w:rsidRDefault="00AC01CF" w:rsidP="00AC01CF">
      <w:pPr>
        <w:pStyle w:val="Default"/>
        <w:rPr>
          <w:rFonts w:ascii="Times New Roman" w:hAnsi="Times New Roman" w:cs="Times New Roman"/>
        </w:rPr>
      </w:pPr>
      <w:r w:rsidRPr="00BC5EEF">
        <w:rPr>
          <w:rFonts w:ascii="Times New Roman" w:hAnsi="Times New Roman" w:cs="Times New Roman"/>
        </w:rPr>
        <w:t>Pearson (2011) defines plagiarism as "</w:t>
      </w:r>
      <w:r w:rsidRPr="00BC5EEF">
        <w:rPr>
          <w:rFonts w:ascii="Times New Roman" w:hAnsi="Times New Roman" w:cs="Times New Roman"/>
          <w:shd w:val="clear" w:color="auto" w:fill="FFFFFF"/>
        </w:rPr>
        <w:t>Simply put,</w:t>
      </w:r>
      <w:r w:rsidRPr="00BC5EEF">
        <w:rPr>
          <w:rStyle w:val="apple-converted-space"/>
          <w:rFonts w:ascii="Times New Roman" w:hAnsi="Times New Roman" w:cs="Times New Roman"/>
          <w:shd w:val="clear" w:color="auto" w:fill="FFFFFF"/>
        </w:rPr>
        <w:t> </w:t>
      </w:r>
      <w:r w:rsidRPr="00BC5EEF">
        <w:rPr>
          <w:rFonts w:ascii="Times New Roman" w:hAnsi="Times New Roman" w:cs="Times New Roman"/>
          <w:b/>
          <w:bCs/>
          <w:shd w:val="clear" w:color="auto" w:fill="FFFFFF"/>
        </w:rPr>
        <w:t>plagiarism is using someone else's words and ideas in a paper and acting as though they were your own</w:t>
      </w:r>
      <w:r w:rsidRPr="00BC5EEF">
        <w:rPr>
          <w:rFonts w:ascii="Times New Roman" w:hAnsi="Times New Roman" w:cs="Times New Roman"/>
          <w:shd w:val="clear" w:color="auto" w:fill="FFFFFF"/>
        </w:rPr>
        <w:t>. This definition includes copying someone else's ideas, graphs, pictures, or anything that you borrow without giving credit to the originator of the words and ideas. It definitely includes anything you download from an Internet site or copy out of a book, a newspaper, or a magazine. It also includes stealing the ideas of another person without giving her or him proper credit</w:t>
      </w:r>
      <w:r w:rsidRPr="00BC5EEF">
        <w:rPr>
          <w:rFonts w:ascii="Times New Roman" w:hAnsi="Times New Roman" w:cs="Times New Roman"/>
        </w:rPr>
        <w:t>" (</w:t>
      </w:r>
      <w:hyperlink r:id="rId30" w:history="1">
        <w:r w:rsidRPr="00BC5EEF">
          <w:rPr>
            <w:rStyle w:val="Hyperlink"/>
            <w:rFonts w:ascii="Times New Roman" w:hAnsi="Times New Roman" w:cs="Times New Roman"/>
          </w:rPr>
          <w:t>http://wps.prenhall.com/hss_understand_plagiarism_1/6/1668/427065.cw/</w:t>
        </w:r>
      </w:hyperlink>
      <w:r w:rsidRPr="00BC5EEF">
        <w:rPr>
          <w:rFonts w:ascii="Times New Roman" w:hAnsi="Times New Roman" w:cs="Times New Roman"/>
        </w:rPr>
        <w:t>).  Plagiarizing is an unethical p</w:t>
      </w:r>
      <w:r>
        <w:rPr>
          <w:rFonts w:ascii="Times New Roman" w:hAnsi="Times New Roman" w:cs="Times New Roman"/>
        </w:rPr>
        <w:t>ractice and the course instructor</w:t>
      </w:r>
      <w:r w:rsidRPr="00BC5EEF">
        <w:rPr>
          <w:rFonts w:ascii="Times New Roman" w:hAnsi="Times New Roman" w:cs="Times New Roman"/>
        </w:rPr>
        <w:t xml:space="preserve"> will deal harshly with plagiarism or any work submitted as a candidate’s own, or original, which is not the candidate’s own or original to this class. If candidates are unsure if their work contains plagiarism, they </w:t>
      </w:r>
      <w:proofErr w:type="gramStart"/>
      <w:r w:rsidRPr="00BC5EEF">
        <w:rPr>
          <w:rFonts w:ascii="Times New Roman" w:hAnsi="Times New Roman" w:cs="Times New Roman"/>
        </w:rPr>
        <w:t>are advised</w:t>
      </w:r>
      <w:proofErr w:type="gramEnd"/>
      <w:r w:rsidRPr="00BC5EEF">
        <w:rPr>
          <w:rFonts w:ascii="Times New Roman" w:hAnsi="Times New Roman" w:cs="Times New Roman"/>
        </w:rPr>
        <w:t xml:space="preserve"> to ask the course instructor.</w:t>
      </w:r>
      <w:r>
        <w:rPr>
          <w:rFonts w:ascii="Times New Roman" w:hAnsi="Times New Roman" w:cs="Times New Roman"/>
        </w:rPr>
        <w:t xml:space="preserve"> </w:t>
      </w:r>
    </w:p>
    <w:p w14:paraId="05A3F9FC" w14:textId="77777777" w:rsidR="00AC01CF" w:rsidRDefault="00AC01CF" w:rsidP="00AC01CF">
      <w:pPr>
        <w:pStyle w:val="Default"/>
        <w:rPr>
          <w:rFonts w:ascii="Times New Roman" w:hAnsi="Times New Roman" w:cs="Times New Roman"/>
        </w:rPr>
      </w:pPr>
    </w:p>
    <w:p w14:paraId="7EB9DD1C" w14:textId="77777777" w:rsidR="00AC01CF" w:rsidRDefault="00AC01CF" w:rsidP="00AC01CF">
      <w:pPr>
        <w:pStyle w:val="Default"/>
        <w:rPr>
          <w:rFonts w:ascii="Times New Roman" w:hAnsi="Times New Roman" w:cs="Times New Roman"/>
        </w:rPr>
      </w:pPr>
      <w:r>
        <w:rPr>
          <w:rFonts w:ascii="Times New Roman" w:hAnsi="Times New Roman" w:cs="Times New Roman"/>
        </w:rPr>
        <w:t>Additional Examples of plagiarism include but are not limited to the following:</w:t>
      </w:r>
    </w:p>
    <w:p w14:paraId="3B646D97" w14:textId="77777777" w:rsidR="00AC01CF" w:rsidRDefault="00AC01CF" w:rsidP="00AC01CF">
      <w:pPr>
        <w:pStyle w:val="Default"/>
        <w:rPr>
          <w:rFonts w:ascii="Times New Roman" w:hAnsi="Times New Roman" w:cs="Times New Roman"/>
          <w:i/>
          <w:iCs/>
        </w:rPr>
      </w:pPr>
      <w:r>
        <w:rPr>
          <w:rFonts w:ascii="Times New Roman" w:hAnsi="Times New Roman" w:cs="Times New Roman"/>
        </w:rPr>
        <w:t xml:space="preserve"> </w:t>
      </w:r>
    </w:p>
    <w:p w14:paraId="16CCFB6C"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 Words, sentences, ideas, conclusions, examples and/or organization of an assignment </w:t>
      </w:r>
      <w:proofErr w:type="gramStart"/>
      <w:r w:rsidRPr="004A233A">
        <w:rPr>
          <w:rFonts w:ascii="Times New Roman" w:hAnsi="Times New Roman" w:cs="Times New Roman"/>
        </w:rPr>
        <w:t>are borrowed</w:t>
      </w:r>
      <w:proofErr w:type="gramEnd"/>
      <w:r w:rsidRPr="004A233A">
        <w:rPr>
          <w:rFonts w:ascii="Times New Roman" w:hAnsi="Times New Roman" w:cs="Times New Roman"/>
        </w:rPr>
        <w:t xml:space="preserve"> without proper acknowledgment from a source (for example, a book, article, electronic documents, or another student’s paper). </w:t>
      </w:r>
    </w:p>
    <w:p w14:paraId="50D60F3D"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(ii) A student submits another person’s work in place of his/her own. </w:t>
      </w:r>
    </w:p>
    <w:p w14:paraId="3F13690F"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(iii) A student allows someone else to revise, correct, or edit an assignment without explicit permission of the instructor. </w:t>
      </w:r>
    </w:p>
    <w:p w14:paraId="66B22C61"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(iv) A student submits work without proper acknowledgment from commercial firms, Web sites, fraternity or sorority files, or any other outside sources, whether purchased or not. </w:t>
      </w:r>
    </w:p>
    <w:p w14:paraId="5C5D6D76"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(v) A student allows another person to take all or any part of a course, including quizzes, tests, and final examinations. </w:t>
      </w:r>
    </w:p>
    <w:p w14:paraId="073D3B1C" w14:textId="77777777" w:rsidR="00AC01CF" w:rsidRPr="004A233A" w:rsidRDefault="00AC01CF" w:rsidP="00AC01CF">
      <w:pPr>
        <w:pStyle w:val="Default"/>
        <w:ind w:left="360" w:hanging="360"/>
        <w:rPr>
          <w:rFonts w:ascii="Times New Roman" w:hAnsi="Times New Roman" w:cs="Times New Roman"/>
        </w:rPr>
      </w:pPr>
      <w:proofErr w:type="gramStart"/>
      <w:r w:rsidRPr="004A233A">
        <w:rPr>
          <w:rFonts w:ascii="Times New Roman" w:hAnsi="Times New Roman" w:cs="Times New Roman"/>
        </w:rPr>
        <w:t>(vi) A</w:t>
      </w:r>
      <w:proofErr w:type="gramEnd"/>
      <w:r w:rsidRPr="004A233A">
        <w:rPr>
          <w:rFonts w:ascii="Times New Roman" w:hAnsi="Times New Roman" w:cs="Times New Roman"/>
        </w:rPr>
        <w:t xml:space="preserve"> student submits any written assignments done with the assistance of another without the explicit permission of the instructor. </w:t>
      </w:r>
    </w:p>
    <w:p w14:paraId="53116295"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(vii) A student knowingly aids another student who is engaged in plagiarism. </w:t>
      </w:r>
    </w:p>
    <w:p w14:paraId="5CFFDDEC"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b. Examples of cheating include but are not limited to the following: </w:t>
      </w:r>
    </w:p>
    <w:p w14:paraId="5EF180DF" w14:textId="77777777" w:rsidR="00AC01CF" w:rsidRPr="004A233A"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 A student uses unauthorized information, materials or assistance of any kind for an assignment, quiz, test, or final examination. </w:t>
      </w:r>
    </w:p>
    <w:p w14:paraId="71E9D88E" w14:textId="77777777" w:rsidR="00AC01CF" w:rsidRDefault="00AC01CF" w:rsidP="00AC01CF">
      <w:pPr>
        <w:pStyle w:val="Default"/>
        <w:ind w:left="360" w:hanging="360"/>
        <w:rPr>
          <w:rFonts w:ascii="Times New Roman" w:hAnsi="Times New Roman" w:cs="Times New Roman"/>
        </w:rPr>
      </w:pPr>
      <w:r w:rsidRPr="004A233A">
        <w:rPr>
          <w:rFonts w:ascii="Times New Roman" w:hAnsi="Times New Roman" w:cs="Times New Roman"/>
        </w:rPr>
        <w:t xml:space="preserve">(ii) A student knowingly aids another student who is engaged in cheating. </w:t>
      </w:r>
    </w:p>
    <w:p w14:paraId="3325AEDB" w14:textId="77777777" w:rsidR="00AC01CF" w:rsidRPr="004A233A" w:rsidRDefault="00AC01CF" w:rsidP="00AC01CF">
      <w:pPr>
        <w:pStyle w:val="Default"/>
        <w:ind w:left="360" w:hanging="360"/>
        <w:rPr>
          <w:rFonts w:ascii="Times New Roman" w:hAnsi="Times New Roman" w:cs="Times New Roman"/>
        </w:rPr>
      </w:pPr>
    </w:p>
    <w:p w14:paraId="47B1D75B" w14:textId="77777777" w:rsidR="00AC01CF" w:rsidRPr="004A233A" w:rsidRDefault="00AC01CF" w:rsidP="00AC01CF">
      <w:pPr>
        <w:rPr>
          <w:rFonts w:ascii="Times New Roman" w:hAnsi="Times New Roman" w:cs="Times New Roman"/>
          <w:sz w:val="24"/>
          <w:szCs w:val="24"/>
        </w:rPr>
      </w:pPr>
      <w:r w:rsidRPr="004A233A">
        <w:rPr>
          <w:rFonts w:ascii="Times New Roman" w:hAnsi="Times New Roman" w:cs="Times New Roman"/>
          <w:sz w:val="24"/>
          <w:szCs w:val="24"/>
        </w:rPr>
        <w:t xml:space="preserve">See the </w:t>
      </w:r>
      <w:r w:rsidRPr="004A233A">
        <w:rPr>
          <w:rFonts w:ascii="Times New Roman" w:hAnsi="Times New Roman" w:cs="Times New Roman"/>
          <w:i/>
          <w:iCs/>
          <w:sz w:val="24"/>
          <w:szCs w:val="24"/>
        </w:rPr>
        <w:t xml:space="preserve">Code of Conduct </w:t>
      </w:r>
      <w:r w:rsidRPr="004A233A">
        <w:rPr>
          <w:rFonts w:ascii="Times New Roman" w:hAnsi="Times New Roman" w:cs="Times New Roman"/>
          <w:sz w:val="24"/>
          <w:szCs w:val="24"/>
        </w:rPr>
        <w:t xml:space="preserve">for more details, as well as other cases of academic misconduct. The simplest rule of thumb here is this: Do your own work and give properly formatted credit for ideas that </w:t>
      </w:r>
      <w:r>
        <w:rPr>
          <w:rFonts w:ascii="Times New Roman" w:hAnsi="Times New Roman" w:cs="Times New Roman"/>
          <w:sz w:val="24"/>
          <w:szCs w:val="24"/>
        </w:rPr>
        <w:t>are not</w:t>
      </w:r>
      <w:r w:rsidRPr="004A233A">
        <w:rPr>
          <w:rFonts w:ascii="Times New Roman" w:hAnsi="Times New Roman" w:cs="Times New Roman"/>
          <w:sz w:val="24"/>
          <w:szCs w:val="24"/>
        </w:rPr>
        <w:t xml:space="preserve"> your own.</w:t>
      </w:r>
      <w:r w:rsidRPr="004A233A">
        <w:rPr>
          <w:rFonts w:ascii="Times New Roman" w:hAnsi="Times New Roman" w:cs="Times New Roman"/>
          <w:b/>
          <w:bCs/>
          <w:sz w:val="24"/>
          <w:szCs w:val="24"/>
        </w:rPr>
        <w:t xml:space="preserve"> </w:t>
      </w:r>
    </w:p>
    <w:p w14:paraId="0C9FA90F" w14:textId="77777777" w:rsidR="00AC01CF" w:rsidRDefault="00AC01CF" w:rsidP="00AC01CF">
      <w:pPr>
        <w:ind w:right="-90"/>
        <w:rPr>
          <w:rFonts w:ascii="Times New Roman" w:hAnsi="Times New Roman" w:cs="Times New Roman"/>
          <w:b/>
          <w:i/>
          <w:sz w:val="24"/>
          <w:szCs w:val="24"/>
        </w:rPr>
      </w:pPr>
      <w:r w:rsidRPr="00BC5EEF">
        <w:rPr>
          <w:rFonts w:ascii="Times New Roman" w:hAnsi="Times New Roman" w:cs="Times New Roman"/>
          <w:b/>
          <w:i/>
          <w:sz w:val="24"/>
          <w:szCs w:val="24"/>
        </w:rPr>
        <w:lastRenderedPageBreak/>
        <w:t xml:space="preserve">Honor Code </w:t>
      </w:r>
    </w:p>
    <w:p w14:paraId="6425669C" w14:textId="77777777" w:rsidR="00AC01CF" w:rsidRDefault="00AC01CF" w:rsidP="00AC01CF">
      <w:pPr>
        <w:ind w:right="-90"/>
        <w:rPr>
          <w:rFonts w:ascii="Times New Roman" w:hAnsi="Times New Roman" w:cs="Times New Roman"/>
          <w:sz w:val="24"/>
          <w:szCs w:val="24"/>
        </w:rPr>
      </w:pPr>
      <w:r w:rsidRPr="00BD7374">
        <w:rPr>
          <w:rFonts w:ascii="Times New Roman" w:hAnsi="Times New Roman" w:cs="Times New Roman"/>
          <w:sz w:val="24"/>
          <w:szCs w:val="24"/>
        </w:rPr>
        <w:t xml:space="preserve">Please review Coastal Carolina University’s Academic Integrity Pledge that all candidates signed when first enrolling. </w:t>
      </w:r>
    </w:p>
    <w:p w14:paraId="09DE576D" w14:textId="77777777" w:rsidR="00AC01CF" w:rsidRPr="00BD7374" w:rsidRDefault="00AC01CF" w:rsidP="00AC01CF">
      <w:pPr>
        <w:rPr>
          <w:rFonts w:ascii="Times New Roman" w:hAnsi="Times New Roman" w:cs="Times New Roman"/>
          <w:sz w:val="24"/>
          <w:szCs w:val="24"/>
        </w:rPr>
      </w:pPr>
      <w:r w:rsidRPr="00BD7374">
        <w:rPr>
          <w:rFonts w:ascii="Times New Roman" w:hAnsi="Times New Roman" w:cs="Times New Roman"/>
          <w:sz w:val="24"/>
          <w:szCs w:val="24"/>
        </w:rPr>
        <w:t xml:space="preserve">On my honor, I pledge: </w:t>
      </w:r>
    </w:p>
    <w:p w14:paraId="31CCA187" w14:textId="77777777" w:rsidR="00AC01CF" w:rsidRPr="00BD7374" w:rsidRDefault="00AC01CF" w:rsidP="00AC01CF">
      <w:pPr>
        <w:numPr>
          <w:ilvl w:val="0"/>
          <w:numId w:val="16"/>
        </w:numPr>
        <w:spacing w:after="0" w:line="240" w:lineRule="auto"/>
        <w:ind w:left="630" w:hanging="270"/>
        <w:rPr>
          <w:rFonts w:ascii="Times New Roman" w:hAnsi="Times New Roman" w:cs="Times New Roman"/>
          <w:sz w:val="24"/>
          <w:szCs w:val="24"/>
        </w:rPr>
      </w:pPr>
      <w:r w:rsidRPr="00BD7374">
        <w:rPr>
          <w:rFonts w:ascii="Times New Roman" w:hAnsi="Times New Roman" w:cs="Times New Roman"/>
          <w:sz w:val="24"/>
          <w:szCs w:val="24"/>
        </w:rPr>
        <w:t xml:space="preserve">That I will take responsibility for my personal behavior; and </w:t>
      </w:r>
    </w:p>
    <w:p w14:paraId="125D82F9" w14:textId="77777777" w:rsidR="00AC01CF" w:rsidRPr="00BD7374" w:rsidRDefault="00AC01CF" w:rsidP="00AC01CF">
      <w:pPr>
        <w:numPr>
          <w:ilvl w:val="0"/>
          <w:numId w:val="16"/>
        </w:numPr>
        <w:spacing w:after="0" w:line="240" w:lineRule="auto"/>
        <w:ind w:left="630" w:hanging="270"/>
        <w:rPr>
          <w:rFonts w:ascii="Times New Roman" w:hAnsi="Times New Roman" w:cs="Times New Roman"/>
          <w:sz w:val="24"/>
          <w:szCs w:val="24"/>
        </w:rPr>
      </w:pPr>
      <w:r w:rsidRPr="00BD7374">
        <w:rPr>
          <w:rFonts w:ascii="Times New Roman" w:hAnsi="Times New Roman" w:cs="Times New Roman"/>
          <w:sz w:val="24"/>
          <w:szCs w:val="24"/>
        </w:rPr>
        <w:t xml:space="preserve">That I will actively oppose every instance of academic dishonesty as defined in the Code of Student Conduct. </w:t>
      </w:r>
    </w:p>
    <w:p w14:paraId="28765683" w14:textId="77777777" w:rsidR="00AC01CF" w:rsidRDefault="00AC01CF" w:rsidP="00AC01CF">
      <w:pPr>
        <w:pStyle w:val="Heading1"/>
        <w:rPr>
          <w:b w:val="0"/>
          <w:sz w:val="24"/>
        </w:rPr>
      </w:pPr>
    </w:p>
    <w:p w14:paraId="5EE1A113" w14:textId="77777777" w:rsidR="00AC01CF" w:rsidRPr="004A233A" w:rsidRDefault="00AC01CF" w:rsidP="00AC01CF">
      <w:pPr>
        <w:pStyle w:val="Default"/>
        <w:rPr>
          <w:rFonts w:ascii="Times New Roman" w:hAnsi="Times New Roman" w:cs="Times New Roman"/>
          <w:i/>
          <w:iCs/>
        </w:rPr>
      </w:pPr>
      <w:r w:rsidRPr="004A233A">
        <w:rPr>
          <w:rFonts w:ascii="Times New Roman" w:hAnsi="Times New Roman" w:cs="Times New Roman"/>
        </w:rPr>
        <w:t>A</w:t>
      </w:r>
      <w:r>
        <w:rPr>
          <w:rFonts w:ascii="Times New Roman" w:hAnsi="Times New Roman" w:cs="Times New Roman"/>
        </w:rPr>
        <w:t xml:space="preserve">cademic Integrity: </w:t>
      </w:r>
      <w:r w:rsidRPr="004A233A">
        <w:rPr>
          <w:rFonts w:ascii="Times New Roman" w:hAnsi="Times New Roman" w:cs="Times New Roman"/>
          <w:b/>
          <w:bCs/>
        </w:rPr>
        <w:t>(</w:t>
      </w:r>
      <w:r w:rsidRPr="004A233A">
        <w:rPr>
          <w:rFonts w:ascii="Times New Roman" w:hAnsi="Times New Roman" w:cs="Times New Roman"/>
          <w:bCs/>
        </w:rPr>
        <w:t>from the Student Code of Conduct, Section III,</w:t>
      </w:r>
    </w:p>
    <w:p w14:paraId="10ED4CAB" w14:textId="77777777" w:rsidR="00AC01CF" w:rsidRPr="004A233A" w:rsidRDefault="00AC01CF" w:rsidP="00AC01CF">
      <w:pPr>
        <w:pStyle w:val="Default"/>
        <w:rPr>
          <w:rFonts w:ascii="Times New Roman" w:hAnsi="Times New Roman" w:cs="Times New Roman"/>
        </w:rPr>
      </w:pPr>
      <w:r w:rsidRPr="004A233A">
        <w:rPr>
          <w:rFonts w:ascii="Times New Roman" w:hAnsi="Times New Roman" w:cs="Times New Roman"/>
          <w:i/>
          <w:iCs/>
        </w:rPr>
        <w:t>(</w:t>
      </w:r>
      <w:hyperlink r:id="rId31" w:history="1">
        <w:r w:rsidRPr="004A233A">
          <w:rPr>
            <w:rStyle w:val="Hyperlink"/>
            <w:rFonts w:ascii="Times New Roman" w:hAnsi="Times New Roman" w:cs="Times New Roman"/>
            <w:i/>
            <w:iCs/>
          </w:rPr>
          <w:t>http://www.coastal.edu/judicialaffairs/codeofconduct.pdf</w:t>
        </w:r>
      </w:hyperlink>
      <w:r w:rsidRPr="004A233A">
        <w:rPr>
          <w:rFonts w:ascii="Times New Roman" w:hAnsi="Times New Roman" w:cs="Times New Roman"/>
        </w:rPr>
        <w:t xml:space="preserve">) </w:t>
      </w:r>
    </w:p>
    <w:p w14:paraId="7AA2EBC6" w14:textId="77777777" w:rsidR="00AC01CF" w:rsidRDefault="00AC01CF" w:rsidP="00AC01CF">
      <w:pPr>
        <w:pStyle w:val="NoSpacing"/>
      </w:pPr>
    </w:p>
    <w:p w14:paraId="573BF8D9" w14:textId="77777777" w:rsidR="00AC01CF" w:rsidRPr="00BD7374" w:rsidRDefault="00AC01CF" w:rsidP="00AC01CF">
      <w:pPr>
        <w:rPr>
          <w:rFonts w:ascii="Times New Roman" w:hAnsi="Times New Roman" w:cs="Times New Roman"/>
          <w:i/>
          <w:sz w:val="24"/>
          <w:szCs w:val="24"/>
        </w:rPr>
      </w:pPr>
      <w:r w:rsidRPr="00BD7374">
        <w:rPr>
          <w:rFonts w:ascii="Times New Roman" w:hAnsi="Times New Roman" w:cs="Times New Roman"/>
          <w:bCs/>
          <w:sz w:val="24"/>
          <w:szCs w:val="24"/>
        </w:rPr>
        <w:tab/>
      </w:r>
      <w:r w:rsidRPr="00BD7374">
        <w:rPr>
          <w:rFonts w:ascii="Times New Roman" w:hAnsi="Times New Roman" w:cs="Times New Roman"/>
          <w:i/>
          <w:sz w:val="24"/>
          <w:szCs w:val="24"/>
        </w:rPr>
        <w:t xml:space="preserve">Coastal Carolina University is an academic community that expects the highest standards of honesty, integrity, and personal responsibility. As members of this </w:t>
      </w:r>
      <w:proofErr w:type="gramStart"/>
      <w:r w:rsidRPr="00BD7374">
        <w:rPr>
          <w:rFonts w:ascii="Times New Roman" w:hAnsi="Times New Roman" w:cs="Times New Roman"/>
          <w:i/>
          <w:sz w:val="24"/>
          <w:szCs w:val="24"/>
        </w:rPr>
        <w:t>community</w:t>
      </w:r>
      <w:proofErr w:type="gramEnd"/>
      <w:r w:rsidRPr="00BD7374">
        <w:rPr>
          <w:rFonts w:ascii="Times New Roman" w:hAnsi="Times New Roman" w:cs="Times New Roman"/>
          <w:i/>
          <w:sz w:val="24"/>
          <w:szCs w:val="24"/>
        </w:rPr>
        <w:t xml:space="preserve"> students are accountable for their actions and are committed to creating an atmosphere of mutual respect and trust.</w:t>
      </w:r>
    </w:p>
    <w:p w14:paraId="32C688A8" w14:textId="77777777" w:rsidR="00AC01CF" w:rsidRDefault="00AC01CF" w:rsidP="00AC01CF">
      <w:pPr>
        <w:pStyle w:val="Default"/>
        <w:rPr>
          <w:rFonts w:ascii="Times New Roman" w:hAnsi="Times New Roman" w:cs="Times New Roman"/>
          <w:i/>
          <w:iCs/>
        </w:rPr>
      </w:pPr>
      <w:r w:rsidRPr="00BD7374">
        <w:rPr>
          <w:rFonts w:ascii="Times New Roman" w:hAnsi="Times New Roman" w:cs="Times New Roman"/>
        </w:rPr>
        <w:tab/>
        <w:t xml:space="preserve">Academic misconduct will not be tolerated, and if you are </w:t>
      </w:r>
      <w:proofErr w:type="gramStart"/>
      <w:r w:rsidRPr="00BD7374">
        <w:rPr>
          <w:rFonts w:ascii="Times New Roman" w:hAnsi="Times New Roman" w:cs="Times New Roman"/>
        </w:rPr>
        <w:t>caught</w:t>
      </w:r>
      <w:proofErr w:type="gramEnd"/>
      <w:r w:rsidRPr="00BD7374">
        <w:rPr>
          <w:rFonts w:ascii="Times New Roman" w:hAnsi="Times New Roman" w:cs="Times New Roman"/>
        </w:rPr>
        <w:t xml:space="preserve"> committing an academic infraction your action will be reported to the university and may result in failure for the course and/or dismissal from the Professional Program in Teacher Education. The </w:t>
      </w:r>
      <w:r w:rsidRPr="00BD7374">
        <w:rPr>
          <w:rFonts w:ascii="Times New Roman" w:hAnsi="Times New Roman" w:cs="Times New Roman"/>
          <w:i/>
          <w:iCs/>
        </w:rPr>
        <w:t xml:space="preserve">CCU Student Code of Conduct </w:t>
      </w:r>
      <w:r w:rsidRPr="00BD7374">
        <w:rPr>
          <w:rFonts w:ascii="Times New Roman" w:hAnsi="Times New Roman" w:cs="Times New Roman"/>
        </w:rPr>
        <w:t>gives examples of cheating and plagiarism.</w:t>
      </w:r>
      <w:r w:rsidRPr="00BD7374">
        <w:rPr>
          <w:rFonts w:ascii="Times New Roman" w:hAnsi="Times New Roman" w:cs="Times New Roman"/>
          <w:i/>
          <w:iCs/>
        </w:rPr>
        <w:t xml:space="preserve">  </w:t>
      </w:r>
    </w:p>
    <w:p w14:paraId="25D7C211" w14:textId="77777777" w:rsidR="000603A9" w:rsidRPr="00BD7374" w:rsidRDefault="000603A9" w:rsidP="00AC01CF">
      <w:pPr>
        <w:pStyle w:val="Default"/>
        <w:rPr>
          <w:rFonts w:ascii="Times New Roman" w:hAnsi="Times New Roman" w:cs="Times New Roman"/>
          <w:i/>
          <w:iCs/>
        </w:rPr>
      </w:pPr>
    </w:p>
    <w:p w14:paraId="32BBCE5B" w14:textId="77777777" w:rsidR="00134D9D" w:rsidRPr="00BC5EEF"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BC5EEF">
        <w:rPr>
          <w:rFonts w:ascii="Times New Roman" w:hAnsi="Times New Roman" w:cs="Times New Roman"/>
          <w:b/>
          <w:i/>
          <w:sz w:val="24"/>
          <w:szCs w:val="24"/>
        </w:rPr>
        <w:t xml:space="preserve">Format </w:t>
      </w:r>
    </w:p>
    <w:p w14:paraId="69E849D4" w14:textId="30CBE2A1" w:rsidR="00134D9D"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r w:rsidRPr="00BC5EEF">
        <w:rPr>
          <w:rFonts w:ascii="Times New Roman" w:hAnsi="Times New Roman" w:cs="Times New Roman"/>
          <w:sz w:val="24"/>
          <w:szCs w:val="24"/>
        </w:rPr>
        <w:t xml:space="preserve">All typed worked must be double-spaced and use size 12-point font. Candidates may choose any font they wish to use as long as it is professional.  </w:t>
      </w:r>
      <w:r w:rsidR="00172CC0">
        <w:rPr>
          <w:rFonts w:ascii="Times New Roman" w:hAnsi="Times New Roman" w:cs="Times New Roman"/>
          <w:sz w:val="24"/>
          <w:szCs w:val="24"/>
        </w:rPr>
        <w:t xml:space="preserve">All research much use the APA style. </w:t>
      </w:r>
    </w:p>
    <w:p w14:paraId="017419EB" w14:textId="77777777" w:rsidR="00172CC0" w:rsidRPr="00172CC0" w:rsidRDefault="00172CC0" w:rsidP="0017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sz w:val="24"/>
          <w:szCs w:val="24"/>
        </w:rPr>
      </w:pPr>
      <w:r w:rsidRPr="00172CC0">
        <w:rPr>
          <w:rFonts w:ascii="Times New Roman" w:hAnsi="Times New Roman" w:cs="Times New Roman"/>
          <w:b/>
          <w:sz w:val="24"/>
          <w:szCs w:val="24"/>
        </w:rPr>
        <w:t>Closing the Campus for Inclement Weather</w:t>
      </w:r>
    </w:p>
    <w:p w14:paraId="5E1308E9" w14:textId="77777777" w:rsidR="00172CC0" w:rsidRPr="00172CC0" w:rsidRDefault="00172CC0" w:rsidP="0017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r w:rsidRPr="00172CC0">
        <w:rPr>
          <w:rFonts w:ascii="Times New Roman" w:hAnsi="Times New Roman" w:cs="Times New Roman"/>
          <w:sz w:val="24"/>
          <w:szCs w:val="24"/>
        </w:rPr>
        <w:t xml:space="preserve">In the event of hazardous weather, faculty, staff, and students </w:t>
      </w:r>
      <w:proofErr w:type="gramStart"/>
      <w:r w:rsidRPr="00172CC0">
        <w:rPr>
          <w:rFonts w:ascii="Times New Roman" w:hAnsi="Times New Roman" w:cs="Times New Roman"/>
          <w:sz w:val="24"/>
          <w:szCs w:val="24"/>
        </w:rPr>
        <w:t>are requested</w:t>
      </w:r>
      <w:proofErr w:type="gramEnd"/>
      <w:r w:rsidRPr="00172CC0">
        <w:rPr>
          <w:rFonts w:ascii="Times New Roman" w:hAnsi="Times New Roman" w:cs="Times New Roman"/>
          <w:sz w:val="24"/>
          <w:szCs w:val="24"/>
        </w:rPr>
        <w:t xml:space="preserve"> to listen to local radio and television stations or visit the Coastal Carolina University website for official University closing announcements. Announcements about hazardous weather </w:t>
      </w:r>
      <w:proofErr w:type="gramStart"/>
      <w:r w:rsidRPr="00172CC0">
        <w:rPr>
          <w:rFonts w:ascii="Times New Roman" w:hAnsi="Times New Roman" w:cs="Times New Roman"/>
          <w:sz w:val="24"/>
          <w:szCs w:val="24"/>
        </w:rPr>
        <w:t>are also posted</w:t>
      </w:r>
      <w:proofErr w:type="gramEnd"/>
      <w:r w:rsidRPr="00172CC0">
        <w:rPr>
          <w:rFonts w:ascii="Times New Roman" w:hAnsi="Times New Roman" w:cs="Times New Roman"/>
          <w:sz w:val="24"/>
          <w:szCs w:val="24"/>
        </w:rPr>
        <w:t xml:space="preserve"> on the University’s homepage. Review the Hazardous Weather and Emergency Conditions Leave Policy (FAST-HREO-220). Instructors may refer to the Contingency Instruction website or Section VIII N. Contingency Instruction for information about what to do if class </w:t>
      </w:r>
      <w:proofErr w:type="gramStart"/>
      <w:r w:rsidRPr="00172CC0">
        <w:rPr>
          <w:rFonts w:ascii="Times New Roman" w:hAnsi="Times New Roman" w:cs="Times New Roman"/>
          <w:sz w:val="24"/>
          <w:szCs w:val="24"/>
        </w:rPr>
        <w:t>has been cancelled</w:t>
      </w:r>
      <w:proofErr w:type="gramEnd"/>
      <w:r w:rsidRPr="00172CC0">
        <w:rPr>
          <w:rFonts w:ascii="Times New Roman" w:hAnsi="Times New Roman" w:cs="Times New Roman"/>
          <w:sz w:val="24"/>
          <w:szCs w:val="24"/>
        </w:rPr>
        <w:t>.</w:t>
      </w:r>
    </w:p>
    <w:p w14:paraId="1B49C9DC" w14:textId="184B7B59" w:rsidR="00172CC0" w:rsidRPr="00172CC0" w:rsidRDefault="00172CC0" w:rsidP="0017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r w:rsidRPr="00172CC0">
        <w:rPr>
          <w:rFonts w:ascii="Times New Roman" w:hAnsi="Times New Roman" w:cs="Times New Roman"/>
          <w:sz w:val="24"/>
          <w:szCs w:val="24"/>
        </w:rPr>
        <w:t xml:space="preserve">To stay up-to-date on </w:t>
      </w:r>
      <w:proofErr w:type="gramStart"/>
      <w:r w:rsidRPr="00172CC0">
        <w:rPr>
          <w:rFonts w:ascii="Times New Roman" w:hAnsi="Times New Roman" w:cs="Times New Roman"/>
          <w:sz w:val="24"/>
          <w:szCs w:val="24"/>
        </w:rPr>
        <w:t>emergency situations</w:t>
      </w:r>
      <w:proofErr w:type="gramEnd"/>
      <w:r w:rsidRPr="00172CC0">
        <w:rPr>
          <w:rFonts w:ascii="Times New Roman" w:hAnsi="Times New Roman" w:cs="Times New Roman"/>
          <w:sz w:val="24"/>
          <w:szCs w:val="24"/>
        </w:rPr>
        <w:t xml:space="preserve"> on campus, students are asked to sign-up for text alerts found on the </w:t>
      </w:r>
      <w:hyperlink r:id="rId32">
        <w:r w:rsidRPr="00172CC0">
          <w:rPr>
            <w:rStyle w:val="Hyperlink"/>
            <w:rFonts w:ascii="Times New Roman" w:hAnsi="Times New Roman" w:cs="Times New Roman"/>
            <w:sz w:val="24"/>
            <w:szCs w:val="24"/>
          </w:rPr>
          <w:t>CCU Alerts Page.</w:t>
        </w:r>
      </w:hyperlink>
      <w:r w:rsidRPr="00172CC0">
        <w:rPr>
          <w:rFonts w:ascii="Times New Roman" w:hAnsi="Times New Roman" w:cs="Times New Roman"/>
          <w:sz w:val="24"/>
          <w:szCs w:val="24"/>
        </w:rPr>
        <w:t xml:space="preserve"> </w:t>
      </w:r>
    </w:p>
    <w:p w14:paraId="028D0A32"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sz w:val="24"/>
          <w:szCs w:val="24"/>
        </w:rPr>
      </w:pPr>
    </w:p>
    <w:p w14:paraId="613CE017" w14:textId="0986993F" w:rsidR="000603A9" w:rsidRP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D72D64">
        <w:rPr>
          <w:rFonts w:ascii="Times New Roman" w:hAnsi="Times New Roman" w:cs="Times New Roman"/>
          <w:b/>
          <w:i/>
          <w:sz w:val="24"/>
          <w:szCs w:val="24"/>
        </w:rPr>
        <w:t>Accessibility and Disability Services</w:t>
      </w:r>
    </w:p>
    <w:p w14:paraId="0AE2496F" w14:textId="77777777" w:rsidR="00172CC0" w:rsidRDefault="00172CC0" w:rsidP="00172CC0">
      <w:pPr>
        <w:pStyle w:val="NormalWeb"/>
        <w:spacing w:before="72"/>
        <w:ind w:right="98"/>
        <w:jc w:val="both"/>
        <w:textAlignment w:val="baseline"/>
        <w:rPr>
          <w:color w:val="000000"/>
        </w:rPr>
      </w:pPr>
      <w:r w:rsidRPr="00172CC0">
        <w:rPr>
          <w:color w:val="000000"/>
        </w:rPr>
        <w:t xml:space="preserve">Coastal Carolina University is committed to providing reasonable accommodations for all persons with disabilities. This syllabus is available in alternate formats upon request. Students with disabilities who need accommodations in this course must contact the professor at the </w:t>
      </w:r>
      <w:r w:rsidRPr="00172CC0">
        <w:rPr>
          <w:color w:val="000000"/>
        </w:rPr>
        <w:lastRenderedPageBreak/>
        <w:t xml:space="preserve">beginning of the semester to discuss needed accommodations. No accommodations </w:t>
      </w:r>
      <w:proofErr w:type="gramStart"/>
      <w:r w:rsidRPr="00172CC0">
        <w:rPr>
          <w:color w:val="000000"/>
        </w:rPr>
        <w:t>will be provided</w:t>
      </w:r>
      <w:proofErr w:type="gramEnd"/>
      <w:r w:rsidRPr="00172CC0">
        <w:rPr>
          <w:color w:val="000000"/>
        </w:rPr>
        <w:t xml:space="preserve"> until the student has met with the professor to request accommodations. Students who need accommodations </w:t>
      </w:r>
      <w:proofErr w:type="gramStart"/>
      <w:r w:rsidRPr="00172CC0">
        <w:rPr>
          <w:color w:val="000000"/>
        </w:rPr>
        <w:t>must be registered</w:t>
      </w:r>
      <w:proofErr w:type="gramEnd"/>
      <w:r w:rsidRPr="00172CC0">
        <w:rPr>
          <w:color w:val="000000"/>
        </w:rPr>
        <w:t xml:space="preserve"> with </w:t>
      </w:r>
      <w:hyperlink r:id="rId33" w:history="1">
        <w:r w:rsidRPr="00172CC0">
          <w:rPr>
            <w:rStyle w:val="Hyperlink"/>
          </w:rPr>
          <w:t>Accessibility</w:t>
        </w:r>
      </w:hyperlink>
      <w:r w:rsidRPr="00172CC0">
        <w:rPr>
          <w:color w:val="000000"/>
        </w:rPr>
        <w:t xml:space="preserve"> and Disability Services, Kearns Hall 106, Conway, SC 29528-6054</w:t>
      </w:r>
      <w:r>
        <w:rPr>
          <w:color w:val="000000"/>
        </w:rPr>
        <w:t xml:space="preserve"> </w:t>
      </w:r>
    </w:p>
    <w:p w14:paraId="17C45D2F" w14:textId="1FC60609" w:rsidR="00172CC0" w:rsidRPr="00172CC0" w:rsidRDefault="00172CC0" w:rsidP="00172CC0">
      <w:pPr>
        <w:pStyle w:val="NormalWeb"/>
        <w:spacing w:before="72"/>
        <w:ind w:right="98"/>
        <w:jc w:val="both"/>
        <w:textAlignment w:val="baseline"/>
        <w:rPr>
          <w:color w:val="000000"/>
        </w:rPr>
      </w:pPr>
      <w:r w:rsidRPr="00172CC0">
        <w:rPr>
          <w:color w:val="000000"/>
        </w:rPr>
        <w:t xml:space="preserve">843-349-2503 - See more </w:t>
      </w:r>
      <w:proofErr w:type="gramStart"/>
      <w:r w:rsidRPr="00172CC0">
        <w:rPr>
          <w:color w:val="000000"/>
        </w:rPr>
        <w:t>at:</w:t>
      </w:r>
      <w:proofErr w:type="gramEnd"/>
      <w:r w:rsidRPr="00172CC0">
        <w:rPr>
          <w:color w:val="000000"/>
        </w:rPr>
        <w:t xml:space="preserve"> </w:t>
      </w:r>
      <w:hyperlink r:id="rId34" w:history="1">
        <w:r w:rsidRPr="00172CC0">
          <w:rPr>
            <w:rStyle w:val="Hyperlink"/>
          </w:rPr>
          <w:t>https://www.coastal.edu/disabilityservices</w:t>
        </w:r>
      </w:hyperlink>
      <w:r w:rsidRPr="00172CC0">
        <w:rPr>
          <w:color w:val="000000"/>
        </w:rPr>
        <w:t xml:space="preserve"> before requesting accommodations from the professor.</w:t>
      </w:r>
    </w:p>
    <w:p w14:paraId="0BB1B193" w14:textId="0EDB69A8" w:rsidR="00D72D64" w:rsidRPr="00BC5EEF" w:rsidRDefault="00D72D64" w:rsidP="00D72D64">
      <w:pPr>
        <w:pStyle w:val="NormalWeb"/>
        <w:spacing w:before="72" w:beforeAutospacing="0" w:after="0" w:afterAutospacing="0"/>
        <w:ind w:right="98"/>
        <w:jc w:val="both"/>
        <w:textAlignment w:val="baseline"/>
      </w:pPr>
    </w:p>
    <w:p w14:paraId="10CA2598" w14:textId="3610E241" w:rsidR="00D72D64" w:rsidRPr="00D72D64" w:rsidRDefault="00D72D64" w:rsidP="00D72D64">
      <w:pPr>
        <w:pStyle w:val="NormalWeb"/>
        <w:spacing w:before="0" w:beforeAutospacing="0" w:after="0" w:afterAutospacing="0"/>
        <w:ind w:right="118"/>
        <w:jc w:val="both"/>
        <w:textAlignment w:val="baseline"/>
        <w:rPr>
          <w:b/>
          <w:i/>
          <w:color w:val="000000"/>
        </w:rPr>
      </w:pPr>
      <w:r w:rsidRPr="00D72D64">
        <w:rPr>
          <w:b/>
          <w:i/>
          <w:color w:val="000000"/>
        </w:rPr>
        <w:t>Learning Assistance Centers</w:t>
      </w:r>
    </w:p>
    <w:p w14:paraId="615AAEAD" w14:textId="4F0F5886" w:rsidR="00D72D64" w:rsidRDefault="00D72D64" w:rsidP="00D72D64">
      <w:pPr>
        <w:pStyle w:val="NormalWeb"/>
        <w:spacing w:before="0" w:beforeAutospacing="0" w:after="0" w:afterAutospacing="0"/>
        <w:ind w:right="118"/>
        <w:jc w:val="both"/>
        <w:textAlignment w:val="baseline"/>
        <w:rPr>
          <w:rFonts w:ascii="Arial" w:hAnsi="Arial" w:cs="Arial"/>
          <w:color w:val="000000"/>
        </w:rPr>
      </w:pPr>
      <w:r>
        <w:rPr>
          <w:color w:val="000000"/>
        </w:rPr>
        <w:t xml:space="preserve">The Learning Assistance Centers offers assistance through the Writing Center, the Mathematics Learning Center, the Foreign Language Instructional Center, Peer Tutoring, and placement testing. You may make an appointment or go to sessions at the center for any help you may need in your academic work.  </w:t>
      </w:r>
      <w:hyperlink r:id="rId35" w:history="1">
        <w:r>
          <w:rPr>
            <w:rStyle w:val="Hyperlink"/>
            <w:color w:val="000000"/>
          </w:rPr>
          <w:t>www.coastal.edu/lac</w:t>
        </w:r>
      </w:hyperlink>
    </w:p>
    <w:p w14:paraId="1AC3F296" w14:textId="77777777" w:rsidR="00D72D64" w:rsidRPr="00D72D64" w:rsidRDefault="00D72D64" w:rsidP="00D72D64">
      <w:pPr>
        <w:pStyle w:val="NormalWeb"/>
        <w:spacing w:before="74" w:beforeAutospacing="0" w:after="0" w:afterAutospacing="0"/>
        <w:ind w:right="118"/>
        <w:textAlignment w:val="baseline"/>
        <w:rPr>
          <w:rFonts w:ascii="Arial" w:hAnsi="Arial" w:cs="Arial"/>
          <w:color w:val="000000"/>
        </w:rPr>
      </w:pPr>
    </w:p>
    <w:p w14:paraId="09ACDE00" w14:textId="77777777" w:rsidR="00D72D64" w:rsidRPr="00D72D64" w:rsidRDefault="00D72D64" w:rsidP="00D72D64">
      <w:pPr>
        <w:pStyle w:val="NormalWeb"/>
        <w:spacing w:before="74" w:beforeAutospacing="0" w:after="0" w:afterAutospacing="0"/>
        <w:ind w:right="118"/>
        <w:textAlignment w:val="baseline"/>
        <w:rPr>
          <w:b/>
          <w:i/>
          <w:color w:val="000000"/>
        </w:rPr>
      </w:pPr>
      <w:r w:rsidRPr="00D72D64">
        <w:rPr>
          <w:b/>
          <w:i/>
          <w:color w:val="000000"/>
        </w:rPr>
        <w:t xml:space="preserve">Student Health Services </w:t>
      </w:r>
    </w:p>
    <w:p w14:paraId="721B11A3" w14:textId="47CD4924" w:rsidR="00D72D64" w:rsidRDefault="00D72D64" w:rsidP="00D72D64">
      <w:pPr>
        <w:pStyle w:val="NormalWeb"/>
        <w:spacing w:before="74" w:beforeAutospacing="0" w:after="0" w:afterAutospacing="0"/>
        <w:ind w:right="118"/>
        <w:textAlignment w:val="baseline"/>
      </w:pPr>
      <w:r>
        <w:rPr>
          <w:color w:val="000000"/>
        </w:rPr>
        <w:t>Services are available to currently enrolled students for general outpatient care, first aid, allergy injections, limited lab services, vaccines, physicals, and personal counseling services. Student health services are not for routine use by faculty.  </w:t>
      </w:r>
      <w:hyperlink r:id="rId36" w:history="1">
        <w:r>
          <w:rPr>
            <w:rStyle w:val="Hyperlink"/>
            <w:color w:val="000000"/>
          </w:rPr>
          <w:t>www.coastal.edu/health</w:t>
        </w:r>
      </w:hyperlink>
    </w:p>
    <w:p w14:paraId="038E747A"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0F6542E1" w14:textId="77777777" w:rsidR="00134D9D" w:rsidRPr="00BC5EEF"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BC5EEF">
        <w:rPr>
          <w:rFonts w:ascii="Times New Roman" w:hAnsi="Times New Roman" w:cs="Times New Roman"/>
          <w:b/>
          <w:i/>
          <w:sz w:val="24"/>
          <w:szCs w:val="24"/>
        </w:rPr>
        <w:t>Grading Scale</w:t>
      </w:r>
    </w:p>
    <w:p w14:paraId="3AC364B1" w14:textId="77777777" w:rsidR="00134D9D" w:rsidRPr="00BC5EEF" w:rsidRDefault="00134D9D" w:rsidP="00134D9D">
      <w:pPr>
        <w:pStyle w:val="NoSpacing"/>
        <w:ind w:right="-720"/>
        <w:rPr>
          <w:rFonts w:ascii="Times New Roman" w:hAnsi="Times New Roman" w:cs="Times New Roman"/>
          <w:sz w:val="24"/>
          <w:szCs w:val="24"/>
        </w:rPr>
      </w:pPr>
      <w:r w:rsidRPr="00BC5EEF">
        <w:rPr>
          <w:rFonts w:ascii="Times New Roman" w:hAnsi="Times New Roman" w:cs="Times New Roman"/>
          <w:sz w:val="24"/>
          <w:szCs w:val="24"/>
        </w:rPr>
        <w:t xml:space="preserve">The following increments </w:t>
      </w:r>
      <w:proofErr w:type="gramStart"/>
      <w:r w:rsidRPr="00BC5EEF">
        <w:rPr>
          <w:rFonts w:ascii="Times New Roman" w:hAnsi="Times New Roman" w:cs="Times New Roman"/>
          <w:sz w:val="24"/>
          <w:szCs w:val="24"/>
        </w:rPr>
        <w:t>will be used</w:t>
      </w:r>
      <w:proofErr w:type="gramEnd"/>
      <w:r w:rsidRPr="00BC5EEF">
        <w:rPr>
          <w:rFonts w:ascii="Times New Roman" w:hAnsi="Times New Roman" w:cs="Times New Roman"/>
          <w:sz w:val="24"/>
          <w:szCs w:val="24"/>
        </w:rPr>
        <w:t xml:space="preserve"> to assign final grades:</w:t>
      </w:r>
    </w:p>
    <w:tbl>
      <w:tblPr>
        <w:tblW w:w="0" w:type="auto"/>
        <w:tblInd w:w="373" w:type="dxa"/>
        <w:tblLayout w:type="fixed"/>
        <w:tblCellMar>
          <w:left w:w="0" w:type="dxa"/>
          <w:right w:w="0" w:type="dxa"/>
        </w:tblCellMar>
        <w:tblLook w:val="0000" w:firstRow="0" w:lastRow="0" w:firstColumn="0" w:lastColumn="0" w:noHBand="0" w:noVBand="0"/>
      </w:tblPr>
      <w:tblGrid>
        <w:gridCol w:w="1568"/>
        <w:gridCol w:w="1716"/>
        <w:gridCol w:w="1714"/>
        <w:gridCol w:w="1721"/>
        <w:gridCol w:w="1575"/>
      </w:tblGrid>
      <w:tr w:rsidR="00172CC0" w14:paraId="39DAC233" w14:textId="77777777" w:rsidTr="00CC037D">
        <w:trPr>
          <w:trHeight w:hRule="exact" w:val="302"/>
        </w:trPr>
        <w:tc>
          <w:tcPr>
            <w:tcW w:w="1568" w:type="dxa"/>
            <w:tcBorders>
              <w:top w:val="nil"/>
              <w:left w:val="nil"/>
              <w:bottom w:val="nil"/>
              <w:right w:val="nil"/>
            </w:tcBorders>
          </w:tcPr>
          <w:p w14:paraId="687A2BF4" w14:textId="77777777" w:rsidR="00172CC0" w:rsidRDefault="00172CC0" w:rsidP="00CC037D">
            <w:pPr>
              <w:pStyle w:val="TableParagraph"/>
              <w:kinsoku w:val="0"/>
              <w:overflowPunct w:val="0"/>
              <w:spacing w:line="225" w:lineRule="exact"/>
              <w:ind w:left="200"/>
            </w:pPr>
            <w:r>
              <w:rPr>
                <w:sz w:val="22"/>
                <w:szCs w:val="22"/>
              </w:rPr>
              <w:t>A Range</w:t>
            </w:r>
          </w:p>
        </w:tc>
        <w:tc>
          <w:tcPr>
            <w:tcW w:w="1716" w:type="dxa"/>
            <w:tcBorders>
              <w:top w:val="nil"/>
              <w:left w:val="nil"/>
              <w:bottom w:val="nil"/>
              <w:right w:val="nil"/>
            </w:tcBorders>
          </w:tcPr>
          <w:p w14:paraId="31F50D27" w14:textId="77777777" w:rsidR="00172CC0" w:rsidRDefault="00172CC0" w:rsidP="00CC037D">
            <w:pPr>
              <w:pStyle w:val="TableParagraph"/>
              <w:kinsoku w:val="0"/>
              <w:overflowPunct w:val="0"/>
              <w:spacing w:line="225" w:lineRule="exact"/>
              <w:ind w:left="348"/>
            </w:pPr>
            <w:r>
              <w:rPr>
                <w:sz w:val="22"/>
                <w:szCs w:val="22"/>
              </w:rPr>
              <w:t>B Range</w:t>
            </w:r>
          </w:p>
        </w:tc>
        <w:tc>
          <w:tcPr>
            <w:tcW w:w="1714" w:type="dxa"/>
            <w:tcBorders>
              <w:top w:val="nil"/>
              <w:left w:val="nil"/>
              <w:bottom w:val="nil"/>
              <w:right w:val="nil"/>
            </w:tcBorders>
          </w:tcPr>
          <w:p w14:paraId="21065F05" w14:textId="77777777" w:rsidR="00172CC0" w:rsidRDefault="00172CC0" w:rsidP="00CC037D">
            <w:pPr>
              <w:pStyle w:val="TableParagraph"/>
              <w:kinsoku w:val="0"/>
              <w:overflowPunct w:val="0"/>
              <w:spacing w:line="225" w:lineRule="exact"/>
              <w:ind w:left="346"/>
            </w:pPr>
            <w:r>
              <w:rPr>
                <w:sz w:val="22"/>
                <w:szCs w:val="22"/>
              </w:rPr>
              <w:t>C Range</w:t>
            </w:r>
          </w:p>
        </w:tc>
        <w:tc>
          <w:tcPr>
            <w:tcW w:w="1721" w:type="dxa"/>
            <w:tcBorders>
              <w:top w:val="nil"/>
              <w:left w:val="nil"/>
              <w:bottom w:val="nil"/>
              <w:right w:val="nil"/>
            </w:tcBorders>
          </w:tcPr>
          <w:p w14:paraId="0C781218" w14:textId="77777777" w:rsidR="00172CC0" w:rsidRDefault="00172CC0" w:rsidP="00CC037D">
            <w:pPr>
              <w:pStyle w:val="TableParagraph"/>
              <w:kinsoku w:val="0"/>
              <w:overflowPunct w:val="0"/>
              <w:spacing w:line="225" w:lineRule="exact"/>
              <w:ind w:left="346"/>
            </w:pPr>
            <w:r>
              <w:rPr>
                <w:sz w:val="22"/>
                <w:szCs w:val="22"/>
              </w:rPr>
              <w:t>D Range</w:t>
            </w:r>
          </w:p>
        </w:tc>
        <w:tc>
          <w:tcPr>
            <w:tcW w:w="1575" w:type="dxa"/>
            <w:tcBorders>
              <w:top w:val="nil"/>
              <w:left w:val="nil"/>
              <w:bottom w:val="nil"/>
              <w:right w:val="nil"/>
            </w:tcBorders>
          </w:tcPr>
          <w:p w14:paraId="755ADCEF" w14:textId="77777777" w:rsidR="00172CC0" w:rsidRDefault="00172CC0" w:rsidP="00CC037D">
            <w:pPr>
              <w:pStyle w:val="TableParagraph"/>
              <w:kinsoku w:val="0"/>
              <w:overflowPunct w:val="0"/>
              <w:spacing w:line="225" w:lineRule="exact"/>
              <w:ind w:left="341"/>
            </w:pPr>
            <w:r>
              <w:rPr>
                <w:sz w:val="22"/>
                <w:szCs w:val="22"/>
              </w:rPr>
              <w:t>F Range</w:t>
            </w:r>
          </w:p>
        </w:tc>
      </w:tr>
      <w:tr w:rsidR="00172CC0" w14:paraId="00FFF8AA" w14:textId="77777777" w:rsidTr="00CC037D">
        <w:trPr>
          <w:trHeight w:hRule="exact" w:val="674"/>
        </w:trPr>
        <w:tc>
          <w:tcPr>
            <w:tcW w:w="1568" w:type="dxa"/>
            <w:tcBorders>
              <w:top w:val="nil"/>
              <w:left w:val="nil"/>
              <w:bottom w:val="nil"/>
              <w:right w:val="nil"/>
            </w:tcBorders>
          </w:tcPr>
          <w:p w14:paraId="1858DE4B" w14:textId="77777777" w:rsidR="00172CC0" w:rsidRDefault="00172CC0" w:rsidP="00CC037D">
            <w:pPr>
              <w:pStyle w:val="TableParagraph"/>
              <w:kinsoku w:val="0"/>
              <w:overflowPunct w:val="0"/>
              <w:spacing w:before="54"/>
              <w:ind w:left="200"/>
            </w:pPr>
            <w:r>
              <w:rPr>
                <w:sz w:val="22"/>
                <w:szCs w:val="22"/>
              </w:rPr>
              <w:t>A 90-100%</w:t>
            </w:r>
          </w:p>
        </w:tc>
        <w:tc>
          <w:tcPr>
            <w:tcW w:w="1716" w:type="dxa"/>
            <w:tcBorders>
              <w:top w:val="nil"/>
              <w:left w:val="nil"/>
              <w:bottom w:val="nil"/>
              <w:right w:val="nil"/>
            </w:tcBorders>
          </w:tcPr>
          <w:p w14:paraId="2454ACD4" w14:textId="77777777" w:rsidR="00172CC0" w:rsidRDefault="00172CC0" w:rsidP="00CC037D">
            <w:pPr>
              <w:pStyle w:val="TableParagraph"/>
              <w:kinsoku w:val="0"/>
              <w:overflowPunct w:val="0"/>
              <w:spacing w:before="54"/>
              <w:ind w:left="348"/>
            </w:pPr>
            <w:r>
              <w:rPr>
                <w:sz w:val="22"/>
                <w:szCs w:val="22"/>
              </w:rPr>
              <w:t>B 89- 80%</w:t>
            </w:r>
          </w:p>
        </w:tc>
        <w:tc>
          <w:tcPr>
            <w:tcW w:w="1714" w:type="dxa"/>
            <w:tcBorders>
              <w:top w:val="nil"/>
              <w:left w:val="nil"/>
              <w:bottom w:val="nil"/>
              <w:right w:val="nil"/>
            </w:tcBorders>
          </w:tcPr>
          <w:p w14:paraId="5F7702BA" w14:textId="77777777" w:rsidR="00172CC0" w:rsidRDefault="00172CC0" w:rsidP="00CC037D">
            <w:pPr>
              <w:pStyle w:val="TableParagraph"/>
              <w:kinsoku w:val="0"/>
              <w:overflowPunct w:val="0"/>
              <w:spacing w:before="54"/>
              <w:ind w:left="346"/>
            </w:pPr>
            <w:r>
              <w:rPr>
                <w:sz w:val="22"/>
                <w:szCs w:val="22"/>
              </w:rPr>
              <w:t>C 79-70%</w:t>
            </w:r>
          </w:p>
        </w:tc>
        <w:tc>
          <w:tcPr>
            <w:tcW w:w="1721" w:type="dxa"/>
            <w:tcBorders>
              <w:top w:val="nil"/>
              <w:left w:val="nil"/>
              <w:bottom w:val="nil"/>
              <w:right w:val="nil"/>
            </w:tcBorders>
          </w:tcPr>
          <w:p w14:paraId="73B07EDF" w14:textId="77777777" w:rsidR="00172CC0" w:rsidRDefault="00172CC0" w:rsidP="00CC037D">
            <w:pPr>
              <w:pStyle w:val="TableParagraph"/>
              <w:kinsoku w:val="0"/>
              <w:overflowPunct w:val="0"/>
              <w:spacing w:before="54"/>
              <w:ind w:left="346"/>
            </w:pPr>
            <w:r>
              <w:rPr>
                <w:sz w:val="22"/>
                <w:szCs w:val="22"/>
              </w:rPr>
              <w:t>D 69- 60%</w:t>
            </w:r>
          </w:p>
        </w:tc>
        <w:tc>
          <w:tcPr>
            <w:tcW w:w="1575" w:type="dxa"/>
            <w:tcBorders>
              <w:top w:val="nil"/>
              <w:left w:val="nil"/>
              <w:bottom w:val="nil"/>
              <w:right w:val="nil"/>
            </w:tcBorders>
          </w:tcPr>
          <w:p w14:paraId="55002107" w14:textId="77777777" w:rsidR="00172CC0" w:rsidRDefault="00172CC0" w:rsidP="00CC037D">
            <w:pPr>
              <w:pStyle w:val="TableParagraph"/>
              <w:kinsoku w:val="0"/>
              <w:overflowPunct w:val="0"/>
              <w:spacing w:before="54"/>
              <w:ind w:left="341"/>
            </w:pPr>
            <w:r>
              <w:rPr>
                <w:sz w:val="22"/>
                <w:szCs w:val="22"/>
              </w:rPr>
              <w:t>Below 59%</w:t>
            </w:r>
          </w:p>
        </w:tc>
      </w:tr>
    </w:tbl>
    <w:p w14:paraId="2912DCFA" w14:textId="77777777" w:rsidR="00134D9D" w:rsidRPr="00BC5EEF" w:rsidRDefault="00134D9D" w:rsidP="00134D9D">
      <w:pPr>
        <w:pStyle w:val="NoSpacing"/>
        <w:ind w:right="-720"/>
        <w:rPr>
          <w:rFonts w:ascii="Times New Roman" w:hAnsi="Times New Roman" w:cs="Times New Roman"/>
          <w:sz w:val="24"/>
          <w:szCs w:val="24"/>
        </w:rPr>
      </w:pPr>
    </w:p>
    <w:p w14:paraId="297BCB30"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0D2EB380" w14:textId="0ED282B8"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3CED8AA9" w14:textId="7FED499C"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4D2DEC2B" w14:textId="75CA0941"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62D2086F" w14:textId="2E9A740D"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7662D582" w14:textId="48A5E4AC"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1F426B7C" w14:textId="52223515"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055B59F3" w14:textId="1C96614C"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501F65EB" w14:textId="5F95C2E2"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0F624221" w14:textId="478FA04A"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6C05087A" w14:textId="77777777" w:rsidR="00743C39" w:rsidRDefault="00743C39"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6C4A437C" w14:textId="77777777" w:rsidR="00D72D64" w:rsidRDefault="00D72D64"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1AEBF7BC" w14:textId="780BE92D" w:rsidR="00C171E1" w:rsidRDefault="00C171E1" w:rsidP="00D72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i/>
          <w:sz w:val="24"/>
          <w:szCs w:val="24"/>
        </w:rPr>
      </w:pPr>
      <w:r>
        <w:rPr>
          <w:rFonts w:ascii="Times New Roman" w:hAnsi="Times New Roman" w:cs="Times New Roman"/>
          <w:b/>
          <w:i/>
          <w:sz w:val="24"/>
          <w:szCs w:val="24"/>
        </w:rPr>
        <w:t xml:space="preserve">Percentages of Assignments </w:t>
      </w:r>
      <w:proofErr w:type="gramStart"/>
      <w:r>
        <w:rPr>
          <w:rFonts w:ascii="Times New Roman" w:hAnsi="Times New Roman" w:cs="Times New Roman"/>
          <w:b/>
          <w:i/>
          <w:sz w:val="24"/>
          <w:szCs w:val="24"/>
        </w:rPr>
        <w:t>Toward</w:t>
      </w:r>
      <w:r w:rsidR="00D72D64">
        <w:rPr>
          <w:rFonts w:ascii="Times New Roman" w:hAnsi="Times New Roman" w:cs="Times New Roman"/>
          <w:b/>
          <w:i/>
          <w:sz w:val="24"/>
          <w:szCs w:val="24"/>
        </w:rPr>
        <w:t>s</w:t>
      </w:r>
      <w:proofErr w:type="gramEnd"/>
      <w:r>
        <w:rPr>
          <w:rFonts w:ascii="Times New Roman" w:hAnsi="Times New Roman" w:cs="Times New Roman"/>
          <w:b/>
          <w:i/>
          <w:sz w:val="24"/>
          <w:szCs w:val="24"/>
        </w:rPr>
        <w:t xml:space="preserve"> Final Grade</w:t>
      </w:r>
    </w:p>
    <w:p w14:paraId="1DA2BBA9" w14:textId="74BCBF72" w:rsidR="00C171E1" w:rsidRDefault="00C171E1"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0809759F" wp14:editId="2F15818B">
            <wp:extent cx="5943600" cy="43053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698BAD5A" w14:textId="77777777" w:rsidR="00C171E1" w:rsidRDefault="00C171E1"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2E864F88" w14:textId="77777777" w:rsidR="00C171E1" w:rsidRDefault="00C171E1"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p>
    <w:p w14:paraId="53B4371D" w14:textId="77777777" w:rsidR="00134D9D" w:rsidRPr="00BC5EEF" w:rsidRDefault="00134D9D" w:rsidP="00134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i/>
          <w:sz w:val="24"/>
          <w:szCs w:val="24"/>
        </w:rPr>
      </w:pPr>
      <w:r w:rsidRPr="00BC5EEF">
        <w:rPr>
          <w:rFonts w:ascii="Times New Roman" w:hAnsi="Times New Roman" w:cs="Times New Roman"/>
          <w:b/>
          <w:i/>
          <w:sz w:val="24"/>
          <w:szCs w:val="24"/>
        </w:rPr>
        <w:t>Potential Changes</w:t>
      </w:r>
    </w:p>
    <w:p w14:paraId="43B33AA3" w14:textId="77777777" w:rsidR="00134D9D" w:rsidRPr="00BC5EEF" w:rsidRDefault="00134D9D" w:rsidP="00134D9D">
      <w:pPr>
        <w:pStyle w:val="NoSpacing"/>
        <w:rPr>
          <w:rFonts w:ascii="Times New Roman" w:hAnsi="Times New Roman" w:cs="Times New Roman"/>
          <w:sz w:val="24"/>
          <w:szCs w:val="24"/>
        </w:rPr>
      </w:pPr>
      <w:r w:rsidRPr="00BC5EEF">
        <w:rPr>
          <w:rFonts w:ascii="Times New Roman" w:hAnsi="Times New Roman" w:cs="Times New Roman"/>
          <w:sz w:val="24"/>
          <w:szCs w:val="24"/>
        </w:rPr>
        <w:t xml:space="preserve">This syllabus </w:t>
      </w:r>
      <w:proofErr w:type="gramStart"/>
      <w:r w:rsidRPr="00BC5EEF">
        <w:rPr>
          <w:rFonts w:ascii="Times New Roman" w:hAnsi="Times New Roman" w:cs="Times New Roman"/>
          <w:sz w:val="24"/>
          <w:szCs w:val="24"/>
        </w:rPr>
        <w:t>may be modified</w:t>
      </w:r>
      <w:proofErr w:type="gramEnd"/>
      <w:r w:rsidRPr="00BC5EEF">
        <w:rPr>
          <w:rFonts w:ascii="Times New Roman" w:hAnsi="Times New Roman" w:cs="Times New Roman"/>
          <w:sz w:val="24"/>
          <w:szCs w:val="24"/>
        </w:rPr>
        <w:t xml:space="preserve"> as deemed necessary by the instructor.  </w:t>
      </w:r>
    </w:p>
    <w:sectPr w:rsidR="00134D9D" w:rsidRPr="00BC5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F29D" w14:textId="77777777" w:rsidR="00F45F50" w:rsidRDefault="00F45F50" w:rsidP="00B336A0">
      <w:pPr>
        <w:spacing w:after="0" w:line="240" w:lineRule="auto"/>
      </w:pPr>
      <w:r>
        <w:separator/>
      </w:r>
    </w:p>
  </w:endnote>
  <w:endnote w:type="continuationSeparator" w:id="0">
    <w:p w14:paraId="0EE7176A" w14:textId="77777777" w:rsidR="00F45F50" w:rsidRDefault="00F45F50" w:rsidP="00B3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917"/>
      <w:docPartObj>
        <w:docPartGallery w:val="Page Numbers (Bottom of Page)"/>
        <w:docPartUnique/>
      </w:docPartObj>
    </w:sdtPr>
    <w:sdtEndPr>
      <w:rPr>
        <w:color w:val="7F7F7F" w:themeColor="background1" w:themeShade="7F"/>
        <w:spacing w:val="60"/>
      </w:rPr>
    </w:sdtEndPr>
    <w:sdtContent>
      <w:p w14:paraId="7BDDD724" w14:textId="111DC8BE" w:rsidR="00B336A0" w:rsidRDefault="00B336A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1379F34" w14:textId="77777777" w:rsidR="00B336A0" w:rsidRDefault="00B3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162F" w14:textId="77777777" w:rsidR="00F45F50" w:rsidRDefault="00F45F50" w:rsidP="00B336A0">
      <w:pPr>
        <w:spacing w:after="0" w:line="240" w:lineRule="auto"/>
      </w:pPr>
      <w:r>
        <w:separator/>
      </w:r>
    </w:p>
  </w:footnote>
  <w:footnote w:type="continuationSeparator" w:id="0">
    <w:p w14:paraId="22D88156" w14:textId="77777777" w:rsidR="00F45F50" w:rsidRDefault="00F45F50" w:rsidP="00B3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D3"/>
    <w:multiLevelType w:val="hybridMultilevel"/>
    <w:tmpl w:val="C5A4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5DFD"/>
    <w:multiLevelType w:val="hybridMultilevel"/>
    <w:tmpl w:val="9110B8C8"/>
    <w:lvl w:ilvl="0" w:tplc="6CEAC922">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A393475"/>
    <w:multiLevelType w:val="hybridMultilevel"/>
    <w:tmpl w:val="4F480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04612"/>
    <w:multiLevelType w:val="hybridMultilevel"/>
    <w:tmpl w:val="B080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5BFA"/>
    <w:multiLevelType w:val="hybridMultilevel"/>
    <w:tmpl w:val="87BE0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36970"/>
    <w:multiLevelType w:val="hybridMultilevel"/>
    <w:tmpl w:val="86A4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C03283"/>
    <w:multiLevelType w:val="hybridMultilevel"/>
    <w:tmpl w:val="F7C8392E"/>
    <w:lvl w:ilvl="0" w:tplc="E39EE676">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61C0EC9"/>
    <w:multiLevelType w:val="multilevel"/>
    <w:tmpl w:val="CB5C3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53436"/>
    <w:multiLevelType w:val="hybridMultilevel"/>
    <w:tmpl w:val="ED882DAA"/>
    <w:lvl w:ilvl="0" w:tplc="0409000B">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3A9367A9"/>
    <w:multiLevelType w:val="hybridMultilevel"/>
    <w:tmpl w:val="3B769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14A6"/>
    <w:multiLevelType w:val="hybridMultilevel"/>
    <w:tmpl w:val="A90E2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F00D7"/>
    <w:multiLevelType w:val="hybridMultilevel"/>
    <w:tmpl w:val="24BC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97D14"/>
    <w:multiLevelType w:val="hybridMultilevel"/>
    <w:tmpl w:val="101EB8DE"/>
    <w:lvl w:ilvl="0" w:tplc="DD30367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6775112"/>
    <w:multiLevelType w:val="multilevel"/>
    <w:tmpl w:val="B178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630B7"/>
    <w:multiLevelType w:val="hybridMultilevel"/>
    <w:tmpl w:val="42FE9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90F13"/>
    <w:multiLevelType w:val="hybridMultilevel"/>
    <w:tmpl w:val="9340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F74F6"/>
    <w:multiLevelType w:val="hybridMultilevel"/>
    <w:tmpl w:val="C6C4F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C7F41"/>
    <w:multiLevelType w:val="hybridMultilevel"/>
    <w:tmpl w:val="55DC5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76D83"/>
    <w:multiLevelType w:val="hybridMultilevel"/>
    <w:tmpl w:val="32A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B479F"/>
    <w:multiLevelType w:val="hybridMultilevel"/>
    <w:tmpl w:val="0D5E4640"/>
    <w:lvl w:ilvl="0" w:tplc="EF1CCA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1064A35"/>
    <w:multiLevelType w:val="hybridMultilevel"/>
    <w:tmpl w:val="DAE4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940FB"/>
    <w:multiLevelType w:val="hybridMultilevel"/>
    <w:tmpl w:val="23CE0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D33A3"/>
    <w:multiLevelType w:val="hybridMultilevel"/>
    <w:tmpl w:val="626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141EE"/>
    <w:multiLevelType w:val="hybridMultilevel"/>
    <w:tmpl w:val="71ECCEAC"/>
    <w:lvl w:ilvl="0" w:tplc="93E07448">
      <w:start w:val="3"/>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2337E"/>
    <w:multiLevelType w:val="hybridMultilevel"/>
    <w:tmpl w:val="69C2B3F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15:restartNumberingAfterBreak="0">
    <w:nsid w:val="775246A6"/>
    <w:multiLevelType w:val="hybridMultilevel"/>
    <w:tmpl w:val="090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21"/>
  </w:num>
  <w:num w:numId="5">
    <w:abstractNumId w:val="14"/>
  </w:num>
  <w:num w:numId="6">
    <w:abstractNumId w:val="3"/>
  </w:num>
  <w:num w:numId="7">
    <w:abstractNumId w:val="2"/>
  </w:num>
  <w:num w:numId="8">
    <w:abstractNumId w:val="10"/>
  </w:num>
  <w:num w:numId="9">
    <w:abstractNumId w:val="9"/>
  </w:num>
  <w:num w:numId="10">
    <w:abstractNumId w:val="8"/>
  </w:num>
  <w:num w:numId="11">
    <w:abstractNumId w:val="19"/>
  </w:num>
  <w:num w:numId="12">
    <w:abstractNumId w:val="12"/>
  </w:num>
  <w:num w:numId="13">
    <w:abstractNumId w:val="6"/>
  </w:num>
  <w:num w:numId="14">
    <w:abstractNumId w:val="1"/>
  </w:num>
  <w:num w:numId="15">
    <w:abstractNumId w:val="17"/>
  </w:num>
  <w:num w:numId="16">
    <w:abstractNumId w:val="24"/>
  </w:num>
  <w:num w:numId="17">
    <w:abstractNumId w:val="11"/>
  </w:num>
  <w:num w:numId="18">
    <w:abstractNumId w:val="25"/>
  </w:num>
  <w:num w:numId="19">
    <w:abstractNumId w:val="15"/>
  </w:num>
  <w:num w:numId="20">
    <w:abstractNumId w:val="23"/>
  </w:num>
  <w:num w:numId="21">
    <w:abstractNumId w:val="18"/>
  </w:num>
  <w:num w:numId="22">
    <w:abstractNumId w:val="22"/>
  </w:num>
  <w:num w:numId="23">
    <w:abstractNumId w:val="20"/>
  </w:num>
  <w:num w:numId="24">
    <w:abstractNumId w:val="5"/>
  </w:num>
  <w:num w:numId="25">
    <w:abstractNumId w:val="7"/>
    <w:lvlOverride w:ilvl="1">
      <w:lvl w:ilvl="1">
        <w:numFmt w:val="bullet"/>
        <w:lvlText w:val=""/>
        <w:lvlJc w:val="left"/>
        <w:pPr>
          <w:tabs>
            <w:tab w:val="num" w:pos="1440"/>
          </w:tabs>
          <w:ind w:left="1440" w:hanging="360"/>
        </w:pPr>
        <w:rPr>
          <w:rFonts w:ascii="Symbol" w:hAnsi="Symbol" w:hint="default"/>
          <w:sz w:val="20"/>
        </w:rPr>
      </w:lvl>
    </w:lvlOverride>
  </w:num>
  <w:num w:numId="26">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2E"/>
    <w:rsid w:val="000059AC"/>
    <w:rsid w:val="000603A9"/>
    <w:rsid w:val="00062104"/>
    <w:rsid w:val="00064CB4"/>
    <w:rsid w:val="0006768B"/>
    <w:rsid w:val="000A0287"/>
    <w:rsid w:val="000A48FD"/>
    <w:rsid w:val="000B2573"/>
    <w:rsid w:val="000B463F"/>
    <w:rsid w:val="000D40B9"/>
    <w:rsid w:val="00114CE8"/>
    <w:rsid w:val="00117B3C"/>
    <w:rsid w:val="001223EF"/>
    <w:rsid w:val="00134D9D"/>
    <w:rsid w:val="00145024"/>
    <w:rsid w:val="00172CC0"/>
    <w:rsid w:val="00174904"/>
    <w:rsid w:val="001873CE"/>
    <w:rsid w:val="0018788D"/>
    <w:rsid w:val="001C066D"/>
    <w:rsid w:val="001D343D"/>
    <w:rsid w:val="001E53D0"/>
    <w:rsid w:val="002245BA"/>
    <w:rsid w:val="00225300"/>
    <w:rsid w:val="00253DBE"/>
    <w:rsid w:val="0027004D"/>
    <w:rsid w:val="0027471C"/>
    <w:rsid w:val="002A5DD1"/>
    <w:rsid w:val="002C37C8"/>
    <w:rsid w:val="00305D39"/>
    <w:rsid w:val="003165D7"/>
    <w:rsid w:val="00342770"/>
    <w:rsid w:val="00343444"/>
    <w:rsid w:val="00382398"/>
    <w:rsid w:val="003B40BF"/>
    <w:rsid w:val="003D1BD1"/>
    <w:rsid w:val="003D761C"/>
    <w:rsid w:val="003F283E"/>
    <w:rsid w:val="003F4C1E"/>
    <w:rsid w:val="00497688"/>
    <w:rsid w:val="004A233A"/>
    <w:rsid w:val="004A2558"/>
    <w:rsid w:val="004A6AB9"/>
    <w:rsid w:val="004D6F5D"/>
    <w:rsid w:val="004E4BFE"/>
    <w:rsid w:val="004E56EF"/>
    <w:rsid w:val="00511461"/>
    <w:rsid w:val="00540AA0"/>
    <w:rsid w:val="00553085"/>
    <w:rsid w:val="00555429"/>
    <w:rsid w:val="005735DF"/>
    <w:rsid w:val="00585B4D"/>
    <w:rsid w:val="005A321E"/>
    <w:rsid w:val="005A382F"/>
    <w:rsid w:val="005C32B1"/>
    <w:rsid w:val="005C5451"/>
    <w:rsid w:val="005F1495"/>
    <w:rsid w:val="00604B2D"/>
    <w:rsid w:val="0061017E"/>
    <w:rsid w:val="00623DBF"/>
    <w:rsid w:val="00652344"/>
    <w:rsid w:val="006B3E81"/>
    <w:rsid w:val="006D0926"/>
    <w:rsid w:val="006D1688"/>
    <w:rsid w:val="006E6C06"/>
    <w:rsid w:val="007117CC"/>
    <w:rsid w:val="00743C39"/>
    <w:rsid w:val="00780D92"/>
    <w:rsid w:val="00787179"/>
    <w:rsid w:val="00787EBE"/>
    <w:rsid w:val="007A7080"/>
    <w:rsid w:val="007F48AA"/>
    <w:rsid w:val="00821FE8"/>
    <w:rsid w:val="008303D5"/>
    <w:rsid w:val="00831CCB"/>
    <w:rsid w:val="00845B33"/>
    <w:rsid w:val="008805F1"/>
    <w:rsid w:val="0088574C"/>
    <w:rsid w:val="008C30E1"/>
    <w:rsid w:val="00916B89"/>
    <w:rsid w:val="00917950"/>
    <w:rsid w:val="009A3560"/>
    <w:rsid w:val="009C2DAB"/>
    <w:rsid w:val="009D0014"/>
    <w:rsid w:val="00A066C6"/>
    <w:rsid w:val="00A07959"/>
    <w:rsid w:val="00A13855"/>
    <w:rsid w:val="00A23B1D"/>
    <w:rsid w:val="00A27D8A"/>
    <w:rsid w:val="00A30FEE"/>
    <w:rsid w:val="00A34689"/>
    <w:rsid w:val="00A508F4"/>
    <w:rsid w:val="00A54597"/>
    <w:rsid w:val="00A71C0A"/>
    <w:rsid w:val="00A7294A"/>
    <w:rsid w:val="00A81AB9"/>
    <w:rsid w:val="00AB3EC9"/>
    <w:rsid w:val="00AC01CF"/>
    <w:rsid w:val="00AF032E"/>
    <w:rsid w:val="00B336A0"/>
    <w:rsid w:val="00B66E73"/>
    <w:rsid w:val="00B92EFC"/>
    <w:rsid w:val="00BC5EEF"/>
    <w:rsid w:val="00BD7374"/>
    <w:rsid w:val="00C171E1"/>
    <w:rsid w:val="00C23B8C"/>
    <w:rsid w:val="00C275CB"/>
    <w:rsid w:val="00C43F7B"/>
    <w:rsid w:val="00C64776"/>
    <w:rsid w:val="00C67219"/>
    <w:rsid w:val="00C956FD"/>
    <w:rsid w:val="00C95B70"/>
    <w:rsid w:val="00CC3C08"/>
    <w:rsid w:val="00CD77FC"/>
    <w:rsid w:val="00CE47C5"/>
    <w:rsid w:val="00D01F95"/>
    <w:rsid w:val="00D527CD"/>
    <w:rsid w:val="00D54362"/>
    <w:rsid w:val="00D6099D"/>
    <w:rsid w:val="00D63AE4"/>
    <w:rsid w:val="00D72D64"/>
    <w:rsid w:val="00D8693E"/>
    <w:rsid w:val="00D875BD"/>
    <w:rsid w:val="00DD4258"/>
    <w:rsid w:val="00DD464E"/>
    <w:rsid w:val="00DD776E"/>
    <w:rsid w:val="00DE299F"/>
    <w:rsid w:val="00E10644"/>
    <w:rsid w:val="00E123A4"/>
    <w:rsid w:val="00E139A2"/>
    <w:rsid w:val="00E31315"/>
    <w:rsid w:val="00E32CCF"/>
    <w:rsid w:val="00E47113"/>
    <w:rsid w:val="00E511F1"/>
    <w:rsid w:val="00E73AED"/>
    <w:rsid w:val="00E76BB9"/>
    <w:rsid w:val="00E84B43"/>
    <w:rsid w:val="00EB499C"/>
    <w:rsid w:val="00ED4E3F"/>
    <w:rsid w:val="00EE0F4B"/>
    <w:rsid w:val="00F07E44"/>
    <w:rsid w:val="00F45F50"/>
    <w:rsid w:val="00F629ED"/>
    <w:rsid w:val="00F933DF"/>
    <w:rsid w:val="00FD1924"/>
    <w:rsid w:val="00FD74EC"/>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DF1A8"/>
  <w15:docId w15:val="{E4312888-AE89-4E16-B535-81A3374E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7374"/>
    <w:pPr>
      <w:keepNext/>
      <w:overflowPunct w:val="0"/>
      <w:autoSpaceDE w:val="0"/>
      <w:autoSpaceDN w:val="0"/>
      <w:adjustRightInd w:val="0"/>
      <w:spacing w:after="0" w:line="240" w:lineRule="auto"/>
      <w:outlineLvl w:val="0"/>
    </w:pPr>
    <w:rPr>
      <w:rFonts w:ascii="Times New Roman" w:eastAsia="Times New Roman" w:hAnsi="Times New Roman" w:cs="Times New Roman"/>
      <w:b/>
      <w:bCs/>
      <w:szCs w:val="24"/>
    </w:rPr>
  </w:style>
  <w:style w:type="paragraph" w:styleId="Heading4">
    <w:name w:val="heading 4"/>
    <w:basedOn w:val="Normal"/>
    <w:next w:val="Normal"/>
    <w:link w:val="Heading4Char"/>
    <w:uiPriority w:val="9"/>
    <w:semiHidden/>
    <w:unhideWhenUsed/>
    <w:qFormat/>
    <w:rsid w:val="00172C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59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32E"/>
    <w:pPr>
      <w:ind w:left="720"/>
      <w:contextualSpacing/>
    </w:pPr>
  </w:style>
  <w:style w:type="character" w:customStyle="1" w:styleId="apple-converted-space">
    <w:name w:val="apple-converted-space"/>
    <w:basedOn w:val="DefaultParagraphFont"/>
    <w:rsid w:val="00916B89"/>
  </w:style>
  <w:style w:type="character" w:styleId="Hyperlink">
    <w:name w:val="Hyperlink"/>
    <w:basedOn w:val="DefaultParagraphFont"/>
    <w:uiPriority w:val="99"/>
    <w:unhideWhenUsed/>
    <w:rsid w:val="00916B89"/>
    <w:rPr>
      <w:color w:val="0563C1" w:themeColor="hyperlink"/>
      <w:u w:val="single"/>
    </w:rPr>
  </w:style>
  <w:style w:type="paragraph" w:styleId="NoSpacing">
    <w:name w:val="No Spacing"/>
    <w:uiPriority w:val="1"/>
    <w:qFormat/>
    <w:rsid w:val="0027471C"/>
    <w:pPr>
      <w:spacing w:after="0" w:line="240" w:lineRule="auto"/>
    </w:pPr>
  </w:style>
  <w:style w:type="paragraph" w:customStyle="1" w:styleId="Preformatted">
    <w:name w:val="Preformatted"/>
    <w:basedOn w:val="Normal"/>
    <w:rsid w:val="00134D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rsid w:val="00BD7374"/>
    <w:rPr>
      <w:rFonts w:ascii="Times New Roman" w:eastAsia="Times New Roman" w:hAnsi="Times New Roman" w:cs="Times New Roman"/>
      <w:b/>
      <w:bCs/>
      <w:szCs w:val="24"/>
    </w:rPr>
  </w:style>
  <w:style w:type="paragraph" w:customStyle="1" w:styleId="Default">
    <w:name w:val="Default"/>
    <w:rsid w:val="00BD7374"/>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unhideWhenUsed/>
    <w:rsid w:val="0058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4D"/>
    <w:rPr>
      <w:rFonts w:ascii="Segoe UI" w:hAnsi="Segoe UI" w:cs="Segoe UI"/>
      <w:sz w:val="18"/>
      <w:szCs w:val="18"/>
    </w:rPr>
  </w:style>
  <w:style w:type="character" w:styleId="FollowedHyperlink">
    <w:name w:val="FollowedHyperlink"/>
    <w:basedOn w:val="DefaultParagraphFont"/>
    <w:uiPriority w:val="99"/>
    <w:semiHidden/>
    <w:unhideWhenUsed/>
    <w:rsid w:val="00585B4D"/>
    <w:rPr>
      <w:color w:val="954F72" w:themeColor="followedHyperlink"/>
      <w:u w:val="single"/>
    </w:rPr>
  </w:style>
  <w:style w:type="character" w:customStyle="1" w:styleId="Heading5Char">
    <w:name w:val="Heading 5 Char"/>
    <w:basedOn w:val="DefaultParagraphFont"/>
    <w:link w:val="Heading5"/>
    <w:uiPriority w:val="9"/>
    <w:semiHidden/>
    <w:rsid w:val="000059AC"/>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D72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72CC0"/>
    <w:pPr>
      <w:widowControl w:val="0"/>
      <w:autoSpaceDE w:val="0"/>
      <w:autoSpaceDN w:val="0"/>
      <w:adjustRightInd w:val="0"/>
      <w:spacing w:after="0" w:line="240" w:lineRule="auto"/>
      <w:ind w:left="103"/>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172CC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3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A0"/>
  </w:style>
  <w:style w:type="paragraph" w:styleId="Footer">
    <w:name w:val="footer"/>
    <w:basedOn w:val="Normal"/>
    <w:link w:val="FooterChar"/>
    <w:uiPriority w:val="99"/>
    <w:unhideWhenUsed/>
    <w:rsid w:val="00B3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7295">
      <w:bodyDiv w:val="1"/>
      <w:marLeft w:val="0"/>
      <w:marRight w:val="0"/>
      <w:marTop w:val="0"/>
      <w:marBottom w:val="0"/>
      <w:divBdr>
        <w:top w:val="none" w:sz="0" w:space="0" w:color="auto"/>
        <w:left w:val="none" w:sz="0" w:space="0" w:color="auto"/>
        <w:bottom w:val="none" w:sz="0" w:space="0" w:color="auto"/>
        <w:right w:val="none" w:sz="0" w:space="0" w:color="auto"/>
      </w:divBdr>
    </w:div>
    <w:div w:id="10357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corestandards.org/assets/Appendix_A.pdf" TargetMode="External"/><Relationship Id="rId26" Type="http://schemas.openxmlformats.org/officeDocument/2006/relationships/hyperlink" Target="http://writingfix.com/wac/RAFT.htm" TargetMode="External"/><Relationship Id="rId39"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www.hoodriver.k12.or.us/cms/lib06/OR01000849/Centricity/Domain/873/LA_res_TxtStruc_ORS_Module%20copy.pdf" TargetMode="External"/><Relationship Id="rId34" Type="http://schemas.openxmlformats.org/officeDocument/2006/relationships/hyperlink" Target="https://www.coastal.edu/disabilityservices" TargetMode="External"/><Relationship Id="rId42" Type="http://schemas.openxmlformats.org/officeDocument/2006/relationships/fontTable" Target="fontTable.xml"/><Relationship Id="rId7" Type="http://schemas.openxmlformats.org/officeDocument/2006/relationships/hyperlink" Target="http://www.coastal.edu/education/mission.html" TargetMode="External"/><Relationship Id="rId12" Type="http://schemas.openxmlformats.org/officeDocument/2006/relationships/hyperlink" Target="http://ed.sc.gov/scdoe/assets/File/educators/teacher-evaluations/SC%204_0%20Rubric%20Printable%20FINAL.pdf" TargetMode="External"/><Relationship Id="rId17" Type="http://schemas.openxmlformats.org/officeDocument/2006/relationships/hyperlink" Target="http://hahnersworldwonders.weebly.com/uploads/4/9/8/0/4980399/text_feature_chart_handout.pdf" TargetMode="External"/><Relationship Id="rId25" Type="http://schemas.openxmlformats.org/officeDocument/2006/relationships/hyperlink" Target="http://www.education.miami.edu/ep/rosenblatt/index.html" TargetMode="External"/><Relationship Id="rId33" Type="http://schemas.openxmlformats.org/officeDocument/2006/relationships/hyperlink" Target="http://www.sds.ucf.edu/" TargetMode="External"/><Relationship Id="rId38"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hyperlink" Target="http://www.hoodriver.k12.or.us/cms/lib06/OR01000849/Centricity/Domain/873/LA_res_TxtStruc_ORS_Module%20copy.pdf" TargetMode="External"/><Relationship Id="rId20" Type="http://schemas.openxmlformats.org/officeDocument/2006/relationships/hyperlink" Target="http://www.njxgjx.cn/resource/websubject//1799/1799_951.doc" TargetMode="External"/><Relationship Id="rId29" Type="http://schemas.openxmlformats.org/officeDocument/2006/relationships/hyperlink" Target="http://teachingcommons.depaul.edu/Feedback_Grading/rubrics/types-of-rubrics.html" TargetMode="External"/><Relationship Id="rId41"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orn\Desktop\EDSC%20508%20Foundations\&#8226;%09http:\ed.sc.gov\scdoe\assets\File\educators\teacher-evaluations\NIET%20InTASC%20Crosswalk%20(2).pdf" TargetMode="External"/><Relationship Id="rId24" Type="http://schemas.openxmlformats.org/officeDocument/2006/relationships/hyperlink" Target="http://ptgmedia.pearsoncmg.com/images/9780135135211/downloads/Chap-8-WTW-SR.pdf" TargetMode="External"/><Relationship Id="rId32" Type="http://schemas.openxmlformats.org/officeDocument/2006/relationships/hyperlink" Target="https://www.coastal.edu/emergency/emergencynotification/ccualert.html" TargetMode="External"/><Relationship Id="rId37" Type="http://schemas.openxmlformats.org/officeDocument/2006/relationships/diagramData" Target="diagrams/data1.xml"/><Relationship Id="rId40"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diywithrti.files.wordpress.com/2013/05/what-ive-learned-about-effective-reading-instruction.pdf" TargetMode="External"/><Relationship Id="rId23" Type="http://schemas.openxmlformats.org/officeDocument/2006/relationships/hyperlink" Target="http://www.ncbi.nlm.nih.gov/pmc/articles/PMC3320221/" TargetMode="External"/><Relationship Id="rId28" Type="http://schemas.openxmlformats.org/officeDocument/2006/relationships/hyperlink" Target="http://203.72.145.166/ELT/files/44-4-5.pdf" TargetMode="External"/><Relationship Id="rId36" Type="http://schemas.openxmlformats.org/officeDocument/2006/relationships/hyperlink" Target="http://www.coastal.edu/health" TargetMode="External"/><Relationship Id="rId10" Type="http://schemas.openxmlformats.org/officeDocument/2006/relationships/hyperlink" Target="http://www.coastal.edu/academics/colleges/education/aboutus/conceptualframework/" TargetMode="External"/><Relationship Id="rId19" Type="http://schemas.openxmlformats.org/officeDocument/2006/relationships/hyperlink" Target="http://www.scholastic.com/teachers/article/what-differentiated-instruction" TargetMode="External"/><Relationship Id="rId31" Type="http://schemas.openxmlformats.org/officeDocument/2006/relationships/hyperlink" Target="http://www.coastal.edu/judicialaffairs/codeofconduct.pdf" TargetMode="External"/><Relationship Id="rId4" Type="http://schemas.openxmlformats.org/officeDocument/2006/relationships/webSettings" Target="webSettings.xml"/><Relationship Id="rId9" Type="http://schemas.openxmlformats.org/officeDocument/2006/relationships/hyperlink" Target="http://www.ncte.org/library/nctefiles/groups/cee/ncate/approvedstandards_111212.pdf" TargetMode="External"/><Relationship Id="rId14" Type="http://schemas.openxmlformats.org/officeDocument/2006/relationships/hyperlink" Target="http://www.ascd.org/ascd-express/vol8/806-urquhart.aspx" TargetMode="External"/><Relationship Id="rId22" Type="http://schemas.openxmlformats.org/officeDocument/2006/relationships/hyperlink" Target="http://hahnersworldwonders.weebly.com/uploads/4/9/8/0/4980399/text_feature_chart_handout.pdf" TargetMode="External"/><Relationship Id="rId27" Type="http://schemas.openxmlformats.org/officeDocument/2006/relationships/hyperlink" Target="http://www.slideshare.net/weigansm/detailed-overview-of-writing-process?related=1" TargetMode="External"/><Relationship Id="rId30" Type="http://schemas.openxmlformats.org/officeDocument/2006/relationships/hyperlink" Target="http://wps.prenhall.com/hss_understand_plagiarism_1/6/1668/427065.cw/" TargetMode="External"/><Relationship Id="rId35" Type="http://schemas.openxmlformats.org/officeDocument/2006/relationships/hyperlink" Target="http://www.coastal.edu/lac"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BA10E8-9938-41C2-9A1D-DDAB81C53F31}"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n-US"/>
        </a:p>
      </dgm:t>
    </dgm:pt>
    <dgm:pt modelId="{E9EA3F88-A85E-483F-A73C-EB3412F3F78C}">
      <dgm:prSet phldrT="[Text]"/>
      <dgm:spPr/>
      <dgm:t>
        <a:bodyPr/>
        <a:lstStyle/>
        <a:p>
          <a:r>
            <a:rPr lang="en-US"/>
            <a:t>The object of all assignments is to prepare the student for daily classroom teaching.</a:t>
          </a:r>
        </a:p>
      </dgm:t>
    </dgm:pt>
    <dgm:pt modelId="{D8B0F46E-39E8-4B45-A997-E4589B69664E}" type="parTrans" cxnId="{5EF1B38F-2DF6-4286-9DE2-509E279AF4FA}">
      <dgm:prSet/>
      <dgm:spPr/>
      <dgm:t>
        <a:bodyPr/>
        <a:lstStyle/>
        <a:p>
          <a:endParaRPr lang="en-US"/>
        </a:p>
      </dgm:t>
    </dgm:pt>
    <dgm:pt modelId="{340AD3BF-8BFA-4BEE-9FD1-D5AC4DA40B68}" type="sibTrans" cxnId="{5EF1B38F-2DF6-4286-9DE2-509E279AF4FA}">
      <dgm:prSet/>
      <dgm:spPr/>
      <dgm:t>
        <a:bodyPr/>
        <a:lstStyle/>
        <a:p>
          <a:endParaRPr lang="en-US"/>
        </a:p>
      </dgm:t>
    </dgm:pt>
    <dgm:pt modelId="{87A478B4-C3F9-4C38-BF91-B31022AF49D2}">
      <dgm:prSet phldrT="[Text]"/>
      <dgm:spPr/>
      <dgm:t>
        <a:bodyPr/>
        <a:lstStyle/>
        <a:p>
          <a:r>
            <a:rPr lang="en-US"/>
            <a:t>Topical Discussion Presentation 15%</a:t>
          </a:r>
        </a:p>
      </dgm:t>
    </dgm:pt>
    <dgm:pt modelId="{12CA020A-6906-412D-BD7D-3C5A117B896D}" type="parTrans" cxnId="{9F45634B-D008-47B1-8000-63B3AC747325}">
      <dgm:prSet/>
      <dgm:spPr/>
      <dgm:t>
        <a:bodyPr/>
        <a:lstStyle/>
        <a:p>
          <a:endParaRPr lang="en-US"/>
        </a:p>
      </dgm:t>
    </dgm:pt>
    <dgm:pt modelId="{8D391F12-B100-43EA-9817-49001B25C09D}" type="sibTrans" cxnId="{9F45634B-D008-47B1-8000-63B3AC747325}">
      <dgm:prSet/>
      <dgm:spPr/>
      <dgm:t>
        <a:bodyPr/>
        <a:lstStyle/>
        <a:p>
          <a:endParaRPr lang="en-US"/>
        </a:p>
      </dgm:t>
    </dgm:pt>
    <dgm:pt modelId="{1B82ECB5-BA43-4973-9B8E-C87F2B6980CE}">
      <dgm:prSet phldrT="[Text]"/>
      <dgm:spPr/>
      <dgm:t>
        <a:bodyPr/>
        <a:lstStyle/>
        <a:p>
          <a:r>
            <a:rPr lang="en-US"/>
            <a:t>Classroom Design 15%</a:t>
          </a:r>
        </a:p>
      </dgm:t>
    </dgm:pt>
    <dgm:pt modelId="{7A642E0B-85B8-4248-A767-704402339C0D}" type="parTrans" cxnId="{113515CA-5496-4980-A58A-4B1A3403EFD8}">
      <dgm:prSet/>
      <dgm:spPr/>
      <dgm:t>
        <a:bodyPr/>
        <a:lstStyle/>
        <a:p>
          <a:endParaRPr lang="en-US"/>
        </a:p>
      </dgm:t>
    </dgm:pt>
    <dgm:pt modelId="{F3C0A883-FB48-4DE0-BC98-F6D5DFC56BEE}" type="sibTrans" cxnId="{113515CA-5496-4980-A58A-4B1A3403EFD8}">
      <dgm:prSet/>
      <dgm:spPr/>
      <dgm:t>
        <a:bodyPr/>
        <a:lstStyle/>
        <a:p>
          <a:endParaRPr lang="en-US"/>
        </a:p>
      </dgm:t>
    </dgm:pt>
    <dgm:pt modelId="{12B427D1-D3F0-4984-8D29-2660C5DDBA20}">
      <dgm:prSet phldrT="[Text]"/>
      <dgm:spPr/>
      <dgm:t>
        <a:bodyPr/>
        <a:lstStyle/>
        <a:p>
          <a:r>
            <a:rPr lang="en-US"/>
            <a:t>Foundations of Literacy Paper 20%</a:t>
          </a:r>
        </a:p>
      </dgm:t>
    </dgm:pt>
    <dgm:pt modelId="{C5DC610C-4C96-44DC-951D-56E665613044}" type="parTrans" cxnId="{B5049D77-6C10-4BAD-B99C-C1D66638648F}">
      <dgm:prSet/>
      <dgm:spPr/>
      <dgm:t>
        <a:bodyPr/>
        <a:lstStyle/>
        <a:p>
          <a:endParaRPr lang="en-US"/>
        </a:p>
      </dgm:t>
    </dgm:pt>
    <dgm:pt modelId="{D0804838-6B3A-452E-BAD2-3EEB5E30DB53}" type="sibTrans" cxnId="{B5049D77-6C10-4BAD-B99C-C1D66638648F}">
      <dgm:prSet/>
      <dgm:spPr/>
      <dgm:t>
        <a:bodyPr/>
        <a:lstStyle/>
        <a:p>
          <a:endParaRPr lang="en-US"/>
        </a:p>
      </dgm:t>
    </dgm:pt>
    <dgm:pt modelId="{C95E0C10-AF9C-4A43-9623-C4934A60A7F1}">
      <dgm:prSet phldrT="[Text]"/>
      <dgm:spPr/>
      <dgm:t>
        <a:bodyPr/>
        <a:lstStyle/>
        <a:p>
          <a:r>
            <a:rPr lang="en-US"/>
            <a:t>Literacy Based Lesson Plan 15%</a:t>
          </a:r>
        </a:p>
      </dgm:t>
    </dgm:pt>
    <dgm:pt modelId="{5C1E1173-4893-49EA-B66F-BEC5656CA793}" type="parTrans" cxnId="{4BE57D96-40AA-4FBE-9695-A6D9D535CD4B}">
      <dgm:prSet/>
      <dgm:spPr/>
      <dgm:t>
        <a:bodyPr/>
        <a:lstStyle/>
        <a:p>
          <a:endParaRPr lang="en-US"/>
        </a:p>
      </dgm:t>
    </dgm:pt>
    <dgm:pt modelId="{302571B0-2E7F-473B-9279-056AB598A17B}" type="sibTrans" cxnId="{4BE57D96-40AA-4FBE-9695-A6D9D535CD4B}">
      <dgm:prSet/>
      <dgm:spPr/>
      <dgm:t>
        <a:bodyPr/>
        <a:lstStyle/>
        <a:p>
          <a:endParaRPr lang="en-US"/>
        </a:p>
      </dgm:t>
    </dgm:pt>
    <dgm:pt modelId="{83C51067-F585-45BC-914D-FF674F8FB07D}">
      <dgm:prSet phldrT="[Text]"/>
      <dgm:spPr/>
      <dgm:t>
        <a:bodyPr/>
        <a:lstStyle/>
        <a:p>
          <a:r>
            <a:rPr lang="en-US"/>
            <a:t>On-Line Assignments and Activities</a:t>
          </a:r>
        </a:p>
        <a:p>
          <a:r>
            <a:rPr lang="en-US"/>
            <a:t>20%</a:t>
          </a:r>
        </a:p>
      </dgm:t>
    </dgm:pt>
    <dgm:pt modelId="{D356E28B-EDED-4969-8AEE-41EC115AD791}" type="parTrans" cxnId="{B1B5DB45-9A60-4FD3-BB94-2F2C0F1CD56E}">
      <dgm:prSet/>
      <dgm:spPr/>
      <dgm:t>
        <a:bodyPr/>
        <a:lstStyle/>
        <a:p>
          <a:endParaRPr lang="en-US"/>
        </a:p>
      </dgm:t>
    </dgm:pt>
    <dgm:pt modelId="{9D563B5F-37A0-47AF-988A-01C0E9DA52C8}" type="sibTrans" cxnId="{B1B5DB45-9A60-4FD3-BB94-2F2C0F1CD56E}">
      <dgm:prSet/>
      <dgm:spPr/>
      <dgm:t>
        <a:bodyPr/>
        <a:lstStyle/>
        <a:p>
          <a:endParaRPr lang="en-US"/>
        </a:p>
      </dgm:t>
    </dgm:pt>
    <dgm:pt modelId="{10BEE5C3-0378-4C34-BD5A-40F77F2F1A1C}">
      <dgm:prSet phldrT="[Text]"/>
      <dgm:spPr/>
      <dgm:t>
        <a:bodyPr/>
        <a:lstStyle/>
        <a:p>
          <a:r>
            <a:rPr lang="en-US"/>
            <a:t>Final Exam 15%</a:t>
          </a:r>
        </a:p>
      </dgm:t>
    </dgm:pt>
    <dgm:pt modelId="{D85B1DAF-D0A0-42A3-B338-D4AF3BF5506D}" type="parTrans" cxnId="{C6B3F7D2-4298-49CE-811B-E03EA22889F2}">
      <dgm:prSet/>
      <dgm:spPr/>
    </dgm:pt>
    <dgm:pt modelId="{C0942207-0223-4EB9-98E1-D542FED9B9E5}" type="sibTrans" cxnId="{C6B3F7D2-4298-49CE-811B-E03EA22889F2}">
      <dgm:prSet/>
      <dgm:spPr/>
    </dgm:pt>
    <dgm:pt modelId="{ECCCA95D-055D-4572-8248-583C5199EC01}" type="pres">
      <dgm:prSet presAssocID="{84BA10E8-9938-41C2-9A1D-DDAB81C53F31}" presName="Name0" presStyleCnt="0">
        <dgm:presLayoutVars>
          <dgm:chMax val="1"/>
          <dgm:dir/>
          <dgm:animLvl val="ctr"/>
          <dgm:resizeHandles val="exact"/>
        </dgm:presLayoutVars>
      </dgm:prSet>
      <dgm:spPr/>
      <dgm:t>
        <a:bodyPr/>
        <a:lstStyle/>
        <a:p>
          <a:endParaRPr lang="en-US"/>
        </a:p>
      </dgm:t>
    </dgm:pt>
    <dgm:pt modelId="{D3E584F0-D6DC-45CC-9078-59DB1F570008}" type="pres">
      <dgm:prSet presAssocID="{E9EA3F88-A85E-483F-A73C-EB3412F3F78C}" presName="centerShape" presStyleLbl="node0" presStyleIdx="0" presStyleCnt="1"/>
      <dgm:spPr/>
      <dgm:t>
        <a:bodyPr/>
        <a:lstStyle/>
        <a:p>
          <a:endParaRPr lang="en-US"/>
        </a:p>
      </dgm:t>
    </dgm:pt>
    <dgm:pt modelId="{C553955C-FE29-44C5-9CD4-28DF873C366C}" type="pres">
      <dgm:prSet presAssocID="{87A478B4-C3F9-4C38-BF91-B31022AF49D2}" presName="node" presStyleLbl="node1" presStyleIdx="0" presStyleCnt="6">
        <dgm:presLayoutVars>
          <dgm:bulletEnabled val="1"/>
        </dgm:presLayoutVars>
      </dgm:prSet>
      <dgm:spPr/>
      <dgm:t>
        <a:bodyPr/>
        <a:lstStyle/>
        <a:p>
          <a:endParaRPr lang="en-US"/>
        </a:p>
      </dgm:t>
    </dgm:pt>
    <dgm:pt modelId="{9CD20868-86F9-4D72-A125-05A7E56CA7C6}" type="pres">
      <dgm:prSet presAssocID="{87A478B4-C3F9-4C38-BF91-B31022AF49D2}" presName="dummy" presStyleCnt="0"/>
      <dgm:spPr/>
    </dgm:pt>
    <dgm:pt modelId="{83430EB0-FF6F-4161-BD5A-B7C9421731CC}" type="pres">
      <dgm:prSet presAssocID="{8D391F12-B100-43EA-9817-49001B25C09D}" presName="sibTrans" presStyleLbl="sibTrans2D1" presStyleIdx="0" presStyleCnt="6"/>
      <dgm:spPr/>
      <dgm:t>
        <a:bodyPr/>
        <a:lstStyle/>
        <a:p>
          <a:endParaRPr lang="en-US"/>
        </a:p>
      </dgm:t>
    </dgm:pt>
    <dgm:pt modelId="{C21C3DB3-E282-4C1F-AF00-73C935EB0ADA}" type="pres">
      <dgm:prSet presAssocID="{1B82ECB5-BA43-4973-9B8E-C87F2B6980CE}" presName="node" presStyleLbl="node1" presStyleIdx="1" presStyleCnt="6">
        <dgm:presLayoutVars>
          <dgm:bulletEnabled val="1"/>
        </dgm:presLayoutVars>
      </dgm:prSet>
      <dgm:spPr/>
      <dgm:t>
        <a:bodyPr/>
        <a:lstStyle/>
        <a:p>
          <a:endParaRPr lang="en-US"/>
        </a:p>
      </dgm:t>
    </dgm:pt>
    <dgm:pt modelId="{A92677B1-8610-4196-B62F-A19C08E8A007}" type="pres">
      <dgm:prSet presAssocID="{1B82ECB5-BA43-4973-9B8E-C87F2B6980CE}" presName="dummy" presStyleCnt="0"/>
      <dgm:spPr/>
    </dgm:pt>
    <dgm:pt modelId="{730E07F4-6F2F-4059-8CB5-0E896FFC9719}" type="pres">
      <dgm:prSet presAssocID="{F3C0A883-FB48-4DE0-BC98-F6D5DFC56BEE}" presName="sibTrans" presStyleLbl="sibTrans2D1" presStyleIdx="1" presStyleCnt="6"/>
      <dgm:spPr/>
      <dgm:t>
        <a:bodyPr/>
        <a:lstStyle/>
        <a:p>
          <a:endParaRPr lang="en-US"/>
        </a:p>
      </dgm:t>
    </dgm:pt>
    <dgm:pt modelId="{B1582329-D4B3-41CE-BEA6-BBEEDF55B676}" type="pres">
      <dgm:prSet presAssocID="{12B427D1-D3F0-4984-8D29-2660C5DDBA20}" presName="node" presStyleLbl="node1" presStyleIdx="2" presStyleCnt="6">
        <dgm:presLayoutVars>
          <dgm:bulletEnabled val="1"/>
        </dgm:presLayoutVars>
      </dgm:prSet>
      <dgm:spPr/>
      <dgm:t>
        <a:bodyPr/>
        <a:lstStyle/>
        <a:p>
          <a:endParaRPr lang="en-US"/>
        </a:p>
      </dgm:t>
    </dgm:pt>
    <dgm:pt modelId="{4C550851-C672-4C3F-8846-CBF81BCD8E2E}" type="pres">
      <dgm:prSet presAssocID="{12B427D1-D3F0-4984-8D29-2660C5DDBA20}" presName="dummy" presStyleCnt="0"/>
      <dgm:spPr/>
    </dgm:pt>
    <dgm:pt modelId="{CF16B600-CA53-4D71-B15D-FE225BFDC30B}" type="pres">
      <dgm:prSet presAssocID="{D0804838-6B3A-452E-BAD2-3EEB5E30DB53}" presName="sibTrans" presStyleLbl="sibTrans2D1" presStyleIdx="2" presStyleCnt="6"/>
      <dgm:spPr/>
      <dgm:t>
        <a:bodyPr/>
        <a:lstStyle/>
        <a:p>
          <a:endParaRPr lang="en-US"/>
        </a:p>
      </dgm:t>
    </dgm:pt>
    <dgm:pt modelId="{8CA3D5BA-6CB6-407F-A837-85562F24C2ED}" type="pres">
      <dgm:prSet presAssocID="{C95E0C10-AF9C-4A43-9623-C4934A60A7F1}" presName="node" presStyleLbl="node1" presStyleIdx="3" presStyleCnt="6">
        <dgm:presLayoutVars>
          <dgm:bulletEnabled val="1"/>
        </dgm:presLayoutVars>
      </dgm:prSet>
      <dgm:spPr/>
      <dgm:t>
        <a:bodyPr/>
        <a:lstStyle/>
        <a:p>
          <a:endParaRPr lang="en-US"/>
        </a:p>
      </dgm:t>
    </dgm:pt>
    <dgm:pt modelId="{B55B662E-D506-468A-97AC-B8E84FC23497}" type="pres">
      <dgm:prSet presAssocID="{C95E0C10-AF9C-4A43-9623-C4934A60A7F1}" presName="dummy" presStyleCnt="0"/>
      <dgm:spPr/>
    </dgm:pt>
    <dgm:pt modelId="{7CB3405B-3D35-4252-A6D5-AA02BBF2CEC5}" type="pres">
      <dgm:prSet presAssocID="{302571B0-2E7F-473B-9279-056AB598A17B}" presName="sibTrans" presStyleLbl="sibTrans2D1" presStyleIdx="3" presStyleCnt="6"/>
      <dgm:spPr/>
      <dgm:t>
        <a:bodyPr/>
        <a:lstStyle/>
        <a:p>
          <a:endParaRPr lang="en-US"/>
        </a:p>
      </dgm:t>
    </dgm:pt>
    <dgm:pt modelId="{D5261CB8-C6CB-43B4-BA37-E02E9BA1B987}" type="pres">
      <dgm:prSet presAssocID="{83C51067-F585-45BC-914D-FF674F8FB07D}" presName="node" presStyleLbl="node1" presStyleIdx="4" presStyleCnt="6">
        <dgm:presLayoutVars>
          <dgm:bulletEnabled val="1"/>
        </dgm:presLayoutVars>
      </dgm:prSet>
      <dgm:spPr/>
      <dgm:t>
        <a:bodyPr/>
        <a:lstStyle/>
        <a:p>
          <a:endParaRPr lang="en-US"/>
        </a:p>
      </dgm:t>
    </dgm:pt>
    <dgm:pt modelId="{E102B761-B6B3-4402-954C-E855833C1381}" type="pres">
      <dgm:prSet presAssocID="{83C51067-F585-45BC-914D-FF674F8FB07D}" presName="dummy" presStyleCnt="0"/>
      <dgm:spPr/>
    </dgm:pt>
    <dgm:pt modelId="{655231DC-3C05-4696-8020-137180F9CF20}" type="pres">
      <dgm:prSet presAssocID="{9D563B5F-37A0-47AF-988A-01C0E9DA52C8}" presName="sibTrans" presStyleLbl="sibTrans2D1" presStyleIdx="4" presStyleCnt="6"/>
      <dgm:spPr/>
      <dgm:t>
        <a:bodyPr/>
        <a:lstStyle/>
        <a:p>
          <a:endParaRPr lang="en-US"/>
        </a:p>
      </dgm:t>
    </dgm:pt>
    <dgm:pt modelId="{68A3EC5A-2CC2-4441-B7C1-7711FC57F7EF}" type="pres">
      <dgm:prSet presAssocID="{10BEE5C3-0378-4C34-BD5A-40F77F2F1A1C}" presName="node" presStyleLbl="node1" presStyleIdx="5" presStyleCnt="6">
        <dgm:presLayoutVars>
          <dgm:bulletEnabled val="1"/>
        </dgm:presLayoutVars>
      </dgm:prSet>
      <dgm:spPr/>
      <dgm:t>
        <a:bodyPr/>
        <a:lstStyle/>
        <a:p>
          <a:endParaRPr lang="en-US"/>
        </a:p>
      </dgm:t>
    </dgm:pt>
    <dgm:pt modelId="{65B85F89-C1D9-459F-8706-518AEF063E01}" type="pres">
      <dgm:prSet presAssocID="{10BEE5C3-0378-4C34-BD5A-40F77F2F1A1C}" presName="dummy" presStyleCnt="0"/>
      <dgm:spPr/>
    </dgm:pt>
    <dgm:pt modelId="{80076CE8-1DD3-4494-B3AE-E6061CFEB33A}" type="pres">
      <dgm:prSet presAssocID="{C0942207-0223-4EB9-98E1-D542FED9B9E5}" presName="sibTrans" presStyleLbl="sibTrans2D1" presStyleIdx="5" presStyleCnt="6"/>
      <dgm:spPr/>
    </dgm:pt>
  </dgm:ptLst>
  <dgm:cxnLst>
    <dgm:cxn modelId="{4BE57D96-40AA-4FBE-9695-A6D9D535CD4B}" srcId="{E9EA3F88-A85E-483F-A73C-EB3412F3F78C}" destId="{C95E0C10-AF9C-4A43-9623-C4934A60A7F1}" srcOrd="3" destOrd="0" parTransId="{5C1E1173-4893-49EA-B66F-BEC5656CA793}" sibTransId="{302571B0-2E7F-473B-9279-056AB598A17B}"/>
    <dgm:cxn modelId="{8538F350-6D83-4DE5-AF8C-2B8A8A5393BE}" type="presOf" srcId="{12B427D1-D3F0-4984-8D29-2660C5DDBA20}" destId="{B1582329-D4B3-41CE-BEA6-BBEEDF55B676}" srcOrd="0" destOrd="0" presId="urn:microsoft.com/office/officeart/2005/8/layout/radial6"/>
    <dgm:cxn modelId="{1D749AA6-7911-4C1F-B7DA-E120AA6D80F6}" type="presOf" srcId="{E9EA3F88-A85E-483F-A73C-EB3412F3F78C}" destId="{D3E584F0-D6DC-45CC-9078-59DB1F570008}" srcOrd="0" destOrd="0" presId="urn:microsoft.com/office/officeart/2005/8/layout/radial6"/>
    <dgm:cxn modelId="{291B9B96-8695-4861-B4A1-1AD902E39843}" type="presOf" srcId="{10BEE5C3-0378-4C34-BD5A-40F77F2F1A1C}" destId="{68A3EC5A-2CC2-4441-B7C1-7711FC57F7EF}" srcOrd="0" destOrd="0" presId="urn:microsoft.com/office/officeart/2005/8/layout/radial6"/>
    <dgm:cxn modelId="{B5049D77-6C10-4BAD-B99C-C1D66638648F}" srcId="{E9EA3F88-A85E-483F-A73C-EB3412F3F78C}" destId="{12B427D1-D3F0-4984-8D29-2660C5DDBA20}" srcOrd="2" destOrd="0" parTransId="{C5DC610C-4C96-44DC-951D-56E665613044}" sibTransId="{D0804838-6B3A-452E-BAD2-3EEB5E30DB53}"/>
    <dgm:cxn modelId="{C6B3F7D2-4298-49CE-811B-E03EA22889F2}" srcId="{E9EA3F88-A85E-483F-A73C-EB3412F3F78C}" destId="{10BEE5C3-0378-4C34-BD5A-40F77F2F1A1C}" srcOrd="5" destOrd="0" parTransId="{D85B1DAF-D0A0-42A3-B338-D4AF3BF5506D}" sibTransId="{C0942207-0223-4EB9-98E1-D542FED9B9E5}"/>
    <dgm:cxn modelId="{853A513A-B768-482E-AB56-424565BCC645}" type="presOf" srcId="{84BA10E8-9938-41C2-9A1D-DDAB81C53F31}" destId="{ECCCA95D-055D-4572-8248-583C5199EC01}" srcOrd="0" destOrd="0" presId="urn:microsoft.com/office/officeart/2005/8/layout/radial6"/>
    <dgm:cxn modelId="{B1B5DB45-9A60-4FD3-BB94-2F2C0F1CD56E}" srcId="{E9EA3F88-A85E-483F-A73C-EB3412F3F78C}" destId="{83C51067-F585-45BC-914D-FF674F8FB07D}" srcOrd="4" destOrd="0" parTransId="{D356E28B-EDED-4969-8AEE-41EC115AD791}" sibTransId="{9D563B5F-37A0-47AF-988A-01C0E9DA52C8}"/>
    <dgm:cxn modelId="{30AE8F77-E424-4EDC-BAC4-4E5DC6FF18BF}" type="presOf" srcId="{C0942207-0223-4EB9-98E1-D542FED9B9E5}" destId="{80076CE8-1DD3-4494-B3AE-E6061CFEB33A}" srcOrd="0" destOrd="0" presId="urn:microsoft.com/office/officeart/2005/8/layout/radial6"/>
    <dgm:cxn modelId="{AF9C0140-6815-483A-9C37-E5188451D9F9}" type="presOf" srcId="{F3C0A883-FB48-4DE0-BC98-F6D5DFC56BEE}" destId="{730E07F4-6F2F-4059-8CB5-0E896FFC9719}" srcOrd="0" destOrd="0" presId="urn:microsoft.com/office/officeart/2005/8/layout/radial6"/>
    <dgm:cxn modelId="{D8B17B7A-8358-44E0-9806-C760ABE81BF1}" type="presOf" srcId="{302571B0-2E7F-473B-9279-056AB598A17B}" destId="{7CB3405B-3D35-4252-A6D5-AA02BBF2CEC5}" srcOrd="0" destOrd="0" presId="urn:microsoft.com/office/officeart/2005/8/layout/radial6"/>
    <dgm:cxn modelId="{36292C74-CD91-4432-8003-20F5FBEFCF56}" type="presOf" srcId="{87A478B4-C3F9-4C38-BF91-B31022AF49D2}" destId="{C553955C-FE29-44C5-9CD4-28DF873C366C}" srcOrd="0" destOrd="0" presId="urn:microsoft.com/office/officeart/2005/8/layout/radial6"/>
    <dgm:cxn modelId="{EDC36381-4BCE-45E5-8D48-706E477051F4}" type="presOf" srcId="{83C51067-F585-45BC-914D-FF674F8FB07D}" destId="{D5261CB8-C6CB-43B4-BA37-E02E9BA1B987}" srcOrd="0" destOrd="0" presId="urn:microsoft.com/office/officeart/2005/8/layout/radial6"/>
    <dgm:cxn modelId="{113515CA-5496-4980-A58A-4B1A3403EFD8}" srcId="{E9EA3F88-A85E-483F-A73C-EB3412F3F78C}" destId="{1B82ECB5-BA43-4973-9B8E-C87F2B6980CE}" srcOrd="1" destOrd="0" parTransId="{7A642E0B-85B8-4248-A767-704402339C0D}" sibTransId="{F3C0A883-FB48-4DE0-BC98-F6D5DFC56BEE}"/>
    <dgm:cxn modelId="{5D54A0EB-3F20-4134-8D22-D07D9C12C1BC}" type="presOf" srcId="{C95E0C10-AF9C-4A43-9623-C4934A60A7F1}" destId="{8CA3D5BA-6CB6-407F-A837-85562F24C2ED}" srcOrd="0" destOrd="0" presId="urn:microsoft.com/office/officeart/2005/8/layout/radial6"/>
    <dgm:cxn modelId="{CCFCB6F2-460C-408F-AB68-14A3861BD93D}" type="presOf" srcId="{8D391F12-B100-43EA-9817-49001B25C09D}" destId="{83430EB0-FF6F-4161-BD5A-B7C9421731CC}" srcOrd="0" destOrd="0" presId="urn:microsoft.com/office/officeart/2005/8/layout/radial6"/>
    <dgm:cxn modelId="{57034C2F-7209-43D1-B40F-18F36632724C}" type="presOf" srcId="{D0804838-6B3A-452E-BAD2-3EEB5E30DB53}" destId="{CF16B600-CA53-4D71-B15D-FE225BFDC30B}" srcOrd="0" destOrd="0" presId="urn:microsoft.com/office/officeart/2005/8/layout/radial6"/>
    <dgm:cxn modelId="{AC787FC0-5F9B-461D-9564-C3B3E73E1830}" type="presOf" srcId="{9D563B5F-37A0-47AF-988A-01C0E9DA52C8}" destId="{655231DC-3C05-4696-8020-137180F9CF20}" srcOrd="0" destOrd="0" presId="urn:microsoft.com/office/officeart/2005/8/layout/radial6"/>
    <dgm:cxn modelId="{5EF1B38F-2DF6-4286-9DE2-509E279AF4FA}" srcId="{84BA10E8-9938-41C2-9A1D-DDAB81C53F31}" destId="{E9EA3F88-A85E-483F-A73C-EB3412F3F78C}" srcOrd="0" destOrd="0" parTransId="{D8B0F46E-39E8-4B45-A997-E4589B69664E}" sibTransId="{340AD3BF-8BFA-4BEE-9FD1-D5AC4DA40B68}"/>
    <dgm:cxn modelId="{7C8406D8-B634-4DE5-9F7B-A5FF9FCD4C78}" type="presOf" srcId="{1B82ECB5-BA43-4973-9B8E-C87F2B6980CE}" destId="{C21C3DB3-E282-4C1F-AF00-73C935EB0ADA}" srcOrd="0" destOrd="0" presId="urn:microsoft.com/office/officeart/2005/8/layout/radial6"/>
    <dgm:cxn modelId="{9F45634B-D008-47B1-8000-63B3AC747325}" srcId="{E9EA3F88-A85E-483F-A73C-EB3412F3F78C}" destId="{87A478B4-C3F9-4C38-BF91-B31022AF49D2}" srcOrd="0" destOrd="0" parTransId="{12CA020A-6906-412D-BD7D-3C5A117B896D}" sibTransId="{8D391F12-B100-43EA-9817-49001B25C09D}"/>
    <dgm:cxn modelId="{DE37B566-284F-45FC-B837-0B843AA7A057}" type="presParOf" srcId="{ECCCA95D-055D-4572-8248-583C5199EC01}" destId="{D3E584F0-D6DC-45CC-9078-59DB1F570008}" srcOrd="0" destOrd="0" presId="urn:microsoft.com/office/officeart/2005/8/layout/radial6"/>
    <dgm:cxn modelId="{79ACDC9F-C512-41CA-B2FA-5D77B2283CBA}" type="presParOf" srcId="{ECCCA95D-055D-4572-8248-583C5199EC01}" destId="{C553955C-FE29-44C5-9CD4-28DF873C366C}" srcOrd="1" destOrd="0" presId="urn:microsoft.com/office/officeart/2005/8/layout/radial6"/>
    <dgm:cxn modelId="{FAAA173F-50C8-4678-A71F-9812874F7DF2}" type="presParOf" srcId="{ECCCA95D-055D-4572-8248-583C5199EC01}" destId="{9CD20868-86F9-4D72-A125-05A7E56CA7C6}" srcOrd="2" destOrd="0" presId="urn:microsoft.com/office/officeart/2005/8/layout/radial6"/>
    <dgm:cxn modelId="{90ABB881-87E8-4642-8CAC-0F8BE9F59643}" type="presParOf" srcId="{ECCCA95D-055D-4572-8248-583C5199EC01}" destId="{83430EB0-FF6F-4161-BD5A-B7C9421731CC}" srcOrd="3" destOrd="0" presId="urn:microsoft.com/office/officeart/2005/8/layout/radial6"/>
    <dgm:cxn modelId="{903D7BD3-67E2-4AC9-8BE3-3B2630250B15}" type="presParOf" srcId="{ECCCA95D-055D-4572-8248-583C5199EC01}" destId="{C21C3DB3-E282-4C1F-AF00-73C935EB0ADA}" srcOrd="4" destOrd="0" presId="urn:microsoft.com/office/officeart/2005/8/layout/radial6"/>
    <dgm:cxn modelId="{418D7DAB-A43D-4EB0-ADEB-D82F6652AF3C}" type="presParOf" srcId="{ECCCA95D-055D-4572-8248-583C5199EC01}" destId="{A92677B1-8610-4196-B62F-A19C08E8A007}" srcOrd="5" destOrd="0" presId="urn:microsoft.com/office/officeart/2005/8/layout/radial6"/>
    <dgm:cxn modelId="{8DBCEF2C-60C9-4984-9E13-1FCBC712B22F}" type="presParOf" srcId="{ECCCA95D-055D-4572-8248-583C5199EC01}" destId="{730E07F4-6F2F-4059-8CB5-0E896FFC9719}" srcOrd="6" destOrd="0" presId="urn:microsoft.com/office/officeart/2005/8/layout/radial6"/>
    <dgm:cxn modelId="{2452EBA0-729A-4C43-BA8E-5B5825B5A728}" type="presParOf" srcId="{ECCCA95D-055D-4572-8248-583C5199EC01}" destId="{B1582329-D4B3-41CE-BEA6-BBEEDF55B676}" srcOrd="7" destOrd="0" presId="urn:microsoft.com/office/officeart/2005/8/layout/radial6"/>
    <dgm:cxn modelId="{D6E427DB-481C-4074-8A4E-A34FC45E4AED}" type="presParOf" srcId="{ECCCA95D-055D-4572-8248-583C5199EC01}" destId="{4C550851-C672-4C3F-8846-CBF81BCD8E2E}" srcOrd="8" destOrd="0" presId="urn:microsoft.com/office/officeart/2005/8/layout/radial6"/>
    <dgm:cxn modelId="{2A58A2FF-8B51-4995-9CA7-027E59CFA55D}" type="presParOf" srcId="{ECCCA95D-055D-4572-8248-583C5199EC01}" destId="{CF16B600-CA53-4D71-B15D-FE225BFDC30B}" srcOrd="9" destOrd="0" presId="urn:microsoft.com/office/officeart/2005/8/layout/radial6"/>
    <dgm:cxn modelId="{6D4033E9-8D41-4EFF-A5FE-EC4D92B3270C}" type="presParOf" srcId="{ECCCA95D-055D-4572-8248-583C5199EC01}" destId="{8CA3D5BA-6CB6-407F-A837-85562F24C2ED}" srcOrd="10" destOrd="0" presId="urn:microsoft.com/office/officeart/2005/8/layout/radial6"/>
    <dgm:cxn modelId="{D4599385-C3CB-43F4-BE93-4C3A73CDFA50}" type="presParOf" srcId="{ECCCA95D-055D-4572-8248-583C5199EC01}" destId="{B55B662E-D506-468A-97AC-B8E84FC23497}" srcOrd="11" destOrd="0" presId="urn:microsoft.com/office/officeart/2005/8/layout/radial6"/>
    <dgm:cxn modelId="{E6FDE6EA-D4EF-49E2-8A5A-37B760E24E63}" type="presParOf" srcId="{ECCCA95D-055D-4572-8248-583C5199EC01}" destId="{7CB3405B-3D35-4252-A6D5-AA02BBF2CEC5}" srcOrd="12" destOrd="0" presId="urn:microsoft.com/office/officeart/2005/8/layout/radial6"/>
    <dgm:cxn modelId="{EDE97D13-5032-47A1-996C-01FB37395D5A}" type="presParOf" srcId="{ECCCA95D-055D-4572-8248-583C5199EC01}" destId="{D5261CB8-C6CB-43B4-BA37-E02E9BA1B987}" srcOrd="13" destOrd="0" presId="urn:microsoft.com/office/officeart/2005/8/layout/radial6"/>
    <dgm:cxn modelId="{A2119A4E-1EE3-407B-8D4A-45AC8C881A70}" type="presParOf" srcId="{ECCCA95D-055D-4572-8248-583C5199EC01}" destId="{E102B761-B6B3-4402-954C-E855833C1381}" srcOrd="14" destOrd="0" presId="urn:microsoft.com/office/officeart/2005/8/layout/radial6"/>
    <dgm:cxn modelId="{848AFD49-6FDA-4F92-9973-698454E83E0D}" type="presParOf" srcId="{ECCCA95D-055D-4572-8248-583C5199EC01}" destId="{655231DC-3C05-4696-8020-137180F9CF20}" srcOrd="15" destOrd="0" presId="urn:microsoft.com/office/officeart/2005/8/layout/radial6"/>
    <dgm:cxn modelId="{5F690F6C-40F5-4575-971B-D01C14BB9DEF}" type="presParOf" srcId="{ECCCA95D-055D-4572-8248-583C5199EC01}" destId="{68A3EC5A-2CC2-4441-B7C1-7711FC57F7EF}" srcOrd="16" destOrd="0" presId="urn:microsoft.com/office/officeart/2005/8/layout/radial6"/>
    <dgm:cxn modelId="{45567155-6B23-46F0-9FBC-0DF65030F6AC}" type="presParOf" srcId="{ECCCA95D-055D-4572-8248-583C5199EC01}" destId="{65B85F89-C1D9-459F-8706-518AEF063E01}" srcOrd="17" destOrd="0" presId="urn:microsoft.com/office/officeart/2005/8/layout/radial6"/>
    <dgm:cxn modelId="{30C79397-FCA0-4B92-B0C3-EC101F0C0604}" type="presParOf" srcId="{ECCCA95D-055D-4572-8248-583C5199EC01}" destId="{80076CE8-1DD3-4494-B3AE-E6061CFEB33A}" srcOrd="18" destOrd="0" presId="urn:microsoft.com/office/officeart/2005/8/layout/radial6"/>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76CE8-1DD3-4494-B3AE-E6061CFEB33A}">
      <dsp:nvSpPr>
        <dsp:cNvPr id="0" name=""/>
        <dsp:cNvSpPr/>
      </dsp:nvSpPr>
      <dsp:spPr>
        <a:xfrm>
          <a:off x="1304497" y="485347"/>
          <a:ext cx="3334605" cy="3334605"/>
        </a:xfrm>
        <a:prstGeom prst="blockArc">
          <a:avLst>
            <a:gd name="adj1" fmla="val 12600000"/>
            <a:gd name="adj2" fmla="val 16200000"/>
            <a:gd name="adj3" fmla="val 450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5231DC-3C05-4696-8020-137180F9CF20}">
      <dsp:nvSpPr>
        <dsp:cNvPr id="0" name=""/>
        <dsp:cNvSpPr/>
      </dsp:nvSpPr>
      <dsp:spPr>
        <a:xfrm>
          <a:off x="1304497" y="485347"/>
          <a:ext cx="3334605" cy="3334605"/>
        </a:xfrm>
        <a:prstGeom prst="blockArc">
          <a:avLst>
            <a:gd name="adj1" fmla="val 9000000"/>
            <a:gd name="adj2" fmla="val 12600000"/>
            <a:gd name="adj3" fmla="val 450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B3405B-3D35-4252-A6D5-AA02BBF2CEC5}">
      <dsp:nvSpPr>
        <dsp:cNvPr id="0" name=""/>
        <dsp:cNvSpPr/>
      </dsp:nvSpPr>
      <dsp:spPr>
        <a:xfrm>
          <a:off x="1304497" y="485347"/>
          <a:ext cx="3334605" cy="3334605"/>
        </a:xfrm>
        <a:prstGeom prst="blockArc">
          <a:avLst>
            <a:gd name="adj1" fmla="val 5400000"/>
            <a:gd name="adj2" fmla="val 9000000"/>
            <a:gd name="adj3" fmla="val 450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6B600-CA53-4D71-B15D-FE225BFDC30B}">
      <dsp:nvSpPr>
        <dsp:cNvPr id="0" name=""/>
        <dsp:cNvSpPr/>
      </dsp:nvSpPr>
      <dsp:spPr>
        <a:xfrm>
          <a:off x="1304497" y="485347"/>
          <a:ext cx="3334605" cy="3334605"/>
        </a:xfrm>
        <a:prstGeom prst="blockArc">
          <a:avLst>
            <a:gd name="adj1" fmla="val 1800000"/>
            <a:gd name="adj2" fmla="val 5400000"/>
            <a:gd name="adj3" fmla="val 450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0E07F4-6F2F-4059-8CB5-0E896FFC9719}">
      <dsp:nvSpPr>
        <dsp:cNvPr id="0" name=""/>
        <dsp:cNvSpPr/>
      </dsp:nvSpPr>
      <dsp:spPr>
        <a:xfrm>
          <a:off x="1304497" y="485347"/>
          <a:ext cx="3334605" cy="3334605"/>
        </a:xfrm>
        <a:prstGeom prst="blockArc">
          <a:avLst>
            <a:gd name="adj1" fmla="val 19800000"/>
            <a:gd name="adj2" fmla="val 1800000"/>
            <a:gd name="adj3" fmla="val 450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430EB0-FF6F-4161-BD5A-B7C9421731CC}">
      <dsp:nvSpPr>
        <dsp:cNvPr id="0" name=""/>
        <dsp:cNvSpPr/>
      </dsp:nvSpPr>
      <dsp:spPr>
        <a:xfrm>
          <a:off x="1304497" y="485347"/>
          <a:ext cx="3334605" cy="3334605"/>
        </a:xfrm>
        <a:prstGeom prst="blockArc">
          <a:avLst>
            <a:gd name="adj1" fmla="val 16200000"/>
            <a:gd name="adj2" fmla="val 19800000"/>
            <a:gd name="adj3" fmla="val 450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E584F0-D6DC-45CC-9078-59DB1F570008}">
      <dsp:nvSpPr>
        <dsp:cNvPr id="0" name=""/>
        <dsp:cNvSpPr/>
      </dsp:nvSpPr>
      <dsp:spPr>
        <a:xfrm>
          <a:off x="2225947" y="1406797"/>
          <a:ext cx="1491704" cy="149170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The object of all assignments is to prepare the student for daily classroom teaching.</a:t>
          </a:r>
        </a:p>
      </dsp:txBody>
      <dsp:txXfrm>
        <a:off x="2444402" y="1625252"/>
        <a:ext cx="1054794" cy="1054794"/>
      </dsp:txXfrm>
    </dsp:sp>
    <dsp:sp modelId="{C553955C-FE29-44C5-9CD4-28DF873C366C}">
      <dsp:nvSpPr>
        <dsp:cNvPr id="0" name=""/>
        <dsp:cNvSpPr/>
      </dsp:nvSpPr>
      <dsp:spPr>
        <a:xfrm>
          <a:off x="2449703" y="841"/>
          <a:ext cx="1044193" cy="10441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Topical Discussion Presentation 15%</a:t>
          </a:r>
        </a:p>
      </dsp:txBody>
      <dsp:txXfrm>
        <a:off x="2602622" y="153760"/>
        <a:ext cx="738355" cy="738355"/>
      </dsp:txXfrm>
    </dsp:sp>
    <dsp:sp modelId="{C21C3DB3-E282-4C1F-AF00-73C935EB0ADA}">
      <dsp:nvSpPr>
        <dsp:cNvPr id="0" name=""/>
        <dsp:cNvSpPr/>
      </dsp:nvSpPr>
      <dsp:spPr>
        <a:xfrm>
          <a:off x="3861075" y="815697"/>
          <a:ext cx="1044193" cy="10441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Classroom Design 15%</a:t>
          </a:r>
        </a:p>
      </dsp:txBody>
      <dsp:txXfrm>
        <a:off x="4013994" y="968616"/>
        <a:ext cx="738355" cy="738355"/>
      </dsp:txXfrm>
    </dsp:sp>
    <dsp:sp modelId="{B1582329-D4B3-41CE-BEA6-BBEEDF55B676}">
      <dsp:nvSpPr>
        <dsp:cNvPr id="0" name=""/>
        <dsp:cNvSpPr/>
      </dsp:nvSpPr>
      <dsp:spPr>
        <a:xfrm>
          <a:off x="3861075" y="2445409"/>
          <a:ext cx="1044193" cy="10441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Foundations of Literacy Paper 20%</a:t>
          </a:r>
        </a:p>
      </dsp:txBody>
      <dsp:txXfrm>
        <a:off x="4013994" y="2598328"/>
        <a:ext cx="738355" cy="738355"/>
      </dsp:txXfrm>
    </dsp:sp>
    <dsp:sp modelId="{8CA3D5BA-6CB6-407F-A837-85562F24C2ED}">
      <dsp:nvSpPr>
        <dsp:cNvPr id="0" name=""/>
        <dsp:cNvSpPr/>
      </dsp:nvSpPr>
      <dsp:spPr>
        <a:xfrm>
          <a:off x="2449703" y="3260265"/>
          <a:ext cx="1044193" cy="10441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Literacy Based Lesson Plan 15%</a:t>
          </a:r>
        </a:p>
      </dsp:txBody>
      <dsp:txXfrm>
        <a:off x="2602622" y="3413184"/>
        <a:ext cx="738355" cy="738355"/>
      </dsp:txXfrm>
    </dsp:sp>
    <dsp:sp modelId="{D5261CB8-C6CB-43B4-BA37-E02E9BA1B987}">
      <dsp:nvSpPr>
        <dsp:cNvPr id="0" name=""/>
        <dsp:cNvSpPr/>
      </dsp:nvSpPr>
      <dsp:spPr>
        <a:xfrm>
          <a:off x="1038331" y="2445409"/>
          <a:ext cx="1044193" cy="10441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On-Line Assignments and Activities</a:t>
          </a:r>
        </a:p>
        <a:p>
          <a:pPr lvl="0" algn="ctr" defTabSz="444500">
            <a:lnSpc>
              <a:spcPct val="90000"/>
            </a:lnSpc>
            <a:spcBef>
              <a:spcPct val="0"/>
            </a:spcBef>
            <a:spcAft>
              <a:spcPct val="35000"/>
            </a:spcAft>
          </a:pPr>
          <a:r>
            <a:rPr lang="en-US" sz="1000" kern="1200"/>
            <a:t>20%</a:t>
          </a:r>
        </a:p>
      </dsp:txBody>
      <dsp:txXfrm>
        <a:off x="1191250" y="2598328"/>
        <a:ext cx="738355" cy="738355"/>
      </dsp:txXfrm>
    </dsp:sp>
    <dsp:sp modelId="{68A3EC5A-2CC2-4441-B7C1-7711FC57F7EF}">
      <dsp:nvSpPr>
        <dsp:cNvPr id="0" name=""/>
        <dsp:cNvSpPr/>
      </dsp:nvSpPr>
      <dsp:spPr>
        <a:xfrm>
          <a:off x="1038331" y="815697"/>
          <a:ext cx="1044193" cy="10441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Final Exam 15%</a:t>
          </a:r>
        </a:p>
      </dsp:txBody>
      <dsp:txXfrm>
        <a:off x="1191250" y="968616"/>
        <a:ext cx="738355" cy="7383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7161</Words>
  <Characters>40820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Cherner</dc:creator>
  <cp:keywords/>
  <dc:description/>
  <cp:lastModifiedBy>Dr. Suzanne Horn</cp:lastModifiedBy>
  <cp:revision>5</cp:revision>
  <cp:lastPrinted>2019-06-11T17:21:00Z</cp:lastPrinted>
  <dcterms:created xsi:type="dcterms:W3CDTF">2019-06-11T16:22:00Z</dcterms:created>
  <dcterms:modified xsi:type="dcterms:W3CDTF">2019-06-11T17:26:00Z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974826571</vt:i4>
  </property>
</Properties>
</file>