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A24" w:rsidRPr="00A004DC" w:rsidRDefault="00415A24" w:rsidP="00A004DC">
      <w:pPr>
        <w:autoSpaceDE w:val="0"/>
        <w:autoSpaceDN w:val="0"/>
        <w:adjustRightInd w:val="0"/>
        <w:spacing w:after="0" w:line="240" w:lineRule="auto"/>
        <w:rPr>
          <w:rFonts w:cstheme="minorHAnsi"/>
          <w:b/>
          <w:bCs/>
          <w:i/>
          <w:iCs/>
        </w:rPr>
      </w:pPr>
      <w:r w:rsidRPr="00A004DC">
        <w:rPr>
          <w:rFonts w:cstheme="minorHAnsi"/>
          <w:b/>
          <w:bCs/>
          <w:i/>
          <w:iCs/>
        </w:rPr>
        <w:t xml:space="preserve">INTL </w:t>
      </w:r>
      <w:r w:rsidR="00A928B3" w:rsidRPr="00A004DC">
        <w:rPr>
          <w:rFonts w:cstheme="minorHAnsi"/>
          <w:b/>
          <w:bCs/>
          <w:i/>
          <w:iCs/>
        </w:rPr>
        <w:t>6</w:t>
      </w:r>
      <w:r w:rsidRPr="00A004DC">
        <w:rPr>
          <w:rFonts w:cstheme="minorHAnsi"/>
          <w:b/>
          <w:bCs/>
          <w:i/>
          <w:iCs/>
        </w:rPr>
        <w:t>98 International Experiential Engagement</w:t>
      </w:r>
    </w:p>
    <w:p w:rsidR="00415A24" w:rsidRPr="00A004DC" w:rsidRDefault="00415A24" w:rsidP="00A004DC">
      <w:pPr>
        <w:autoSpaceDE w:val="0"/>
        <w:autoSpaceDN w:val="0"/>
        <w:adjustRightInd w:val="0"/>
        <w:spacing w:after="0" w:line="240" w:lineRule="auto"/>
        <w:rPr>
          <w:rFonts w:cstheme="minorHAnsi"/>
          <w:i/>
          <w:iCs/>
        </w:rPr>
      </w:pPr>
      <w:r w:rsidRPr="00A004DC">
        <w:rPr>
          <w:rFonts w:cstheme="minorHAnsi"/>
          <w:i/>
          <w:iCs/>
        </w:rPr>
        <w:t>(0 credit hours)</w:t>
      </w:r>
    </w:p>
    <w:p w:rsidR="00F23B96" w:rsidRPr="00A004DC" w:rsidRDefault="00F23B96" w:rsidP="00A004DC">
      <w:pPr>
        <w:autoSpaceDE w:val="0"/>
        <w:autoSpaceDN w:val="0"/>
        <w:adjustRightInd w:val="0"/>
        <w:spacing w:after="0" w:line="240" w:lineRule="auto"/>
        <w:rPr>
          <w:rFonts w:cstheme="minorHAnsi"/>
        </w:rPr>
      </w:pPr>
    </w:p>
    <w:p w:rsidR="00415A24" w:rsidRPr="00A004DC" w:rsidRDefault="00415A24" w:rsidP="00A004DC">
      <w:pPr>
        <w:autoSpaceDE w:val="0"/>
        <w:autoSpaceDN w:val="0"/>
        <w:adjustRightInd w:val="0"/>
        <w:spacing w:after="0" w:line="240" w:lineRule="auto"/>
        <w:rPr>
          <w:rFonts w:cstheme="minorHAnsi"/>
        </w:rPr>
      </w:pPr>
      <w:r w:rsidRPr="00A004DC">
        <w:rPr>
          <w:rFonts w:cstheme="minorHAnsi"/>
        </w:rPr>
        <w:t>Instructor: D</w:t>
      </w:r>
      <w:r w:rsidR="00F23B96" w:rsidRPr="00A004DC">
        <w:rPr>
          <w:rFonts w:cstheme="minorHAnsi"/>
        </w:rPr>
        <w:t>r. D</w:t>
      </w:r>
      <w:r w:rsidRPr="00A004DC">
        <w:rPr>
          <w:rFonts w:cstheme="minorHAnsi"/>
        </w:rPr>
        <w:t>arla Domke-Damonte</w:t>
      </w:r>
      <w:r w:rsidR="00F23B96" w:rsidRPr="00A004DC">
        <w:rPr>
          <w:rFonts w:cstheme="minorHAnsi"/>
        </w:rPr>
        <w:t>, Associate Provost for Global Initiatives</w:t>
      </w:r>
    </w:p>
    <w:p w:rsidR="00F23B96" w:rsidRPr="00A004DC" w:rsidRDefault="00F23B96" w:rsidP="00A004DC">
      <w:pPr>
        <w:autoSpaceDE w:val="0"/>
        <w:autoSpaceDN w:val="0"/>
        <w:adjustRightInd w:val="0"/>
        <w:spacing w:after="0" w:line="240" w:lineRule="auto"/>
        <w:rPr>
          <w:rFonts w:cstheme="minorHAnsi"/>
        </w:rPr>
      </w:pPr>
      <w:r w:rsidRPr="00A004DC">
        <w:rPr>
          <w:rFonts w:cstheme="minorHAnsi"/>
        </w:rPr>
        <w:t>Office:  LJSU A109-D</w:t>
      </w:r>
    </w:p>
    <w:p w:rsidR="00F23B96" w:rsidRPr="00A004DC" w:rsidRDefault="00F23B96" w:rsidP="00A004DC">
      <w:pPr>
        <w:autoSpaceDE w:val="0"/>
        <w:autoSpaceDN w:val="0"/>
        <w:adjustRightInd w:val="0"/>
        <w:spacing w:after="0" w:line="240" w:lineRule="auto"/>
        <w:rPr>
          <w:rFonts w:cstheme="minorHAnsi"/>
        </w:rPr>
      </w:pPr>
      <w:r w:rsidRPr="00A004DC">
        <w:rPr>
          <w:rFonts w:cstheme="minorHAnsi"/>
        </w:rPr>
        <w:t>Phone:  843-349-2129</w:t>
      </w:r>
    </w:p>
    <w:p w:rsidR="00F23B96" w:rsidRPr="00A004DC" w:rsidRDefault="00F23B96" w:rsidP="00A004DC">
      <w:pPr>
        <w:autoSpaceDE w:val="0"/>
        <w:autoSpaceDN w:val="0"/>
        <w:adjustRightInd w:val="0"/>
        <w:spacing w:after="0" w:line="240" w:lineRule="auto"/>
        <w:rPr>
          <w:rFonts w:cstheme="minorHAnsi"/>
        </w:rPr>
      </w:pPr>
      <w:r w:rsidRPr="00A004DC">
        <w:rPr>
          <w:rFonts w:cstheme="minorHAnsi"/>
        </w:rPr>
        <w:t>Email:  ddamonte@coastal.edu</w:t>
      </w:r>
    </w:p>
    <w:p w:rsidR="00F23B96" w:rsidRPr="00A004DC" w:rsidRDefault="00F23B96" w:rsidP="00A004DC">
      <w:pPr>
        <w:autoSpaceDE w:val="0"/>
        <w:autoSpaceDN w:val="0"/>
        <w:adjustRightInd w:val="0"/>
        <w:spacing w:after="0" w:line="240" w:lineRule="auto"/>
        <w:rPr>
          <w:rFonts w:cstheme="minorHAnsi"/>
        </w:rPr>
      </w:pPr>
    </w:p>
    <w:p w:rsidR="00415A24" w:rsidRPr="00A004DC" w:rsidRDefault="00415A24" w:rsidP="00A004DC">
      <w:pPr>
        <w:autoSpaceDE w:val="0"/>
        <w:autoSpaceDN w:val="0"/>
        <w:adjustRightInd w:val="0"/>
        <w:spacing w:after="0" w:line="240" w:lineRule="auto"/>
        <w:rPr>
          <w:rFonts w:cstheme="minorHAnsi"/>
          <w:b/>
          <w:bCs/>
        </w:rPr>
      </w:pPr>
      <w:r w:rsidRPr="00A004DC">
        <w:rPr>
          <w:rFonts w:cstheme="minorHAnsi"/>
          <w:b/>
          <w:bCs/>
        </w:rPr>
        <w:t>Course Descri</w:t>
      </w:r>
      <w:r w:rsidR="00F23B96" w:rsidRPr="00A004DC">
        <w:rPr>
          <w:rFonts w:cstheme="minorHAnsi"/>
          <w:b/>
          <w:bCs/>
        </w:rPr>
        <w:t>p</w:t>
      </w:r>
      <w:r w:rsidRPr="00A004DC">
        <w:rPr>
          <w:rFonts w:cstheme="minorHAnsi"/>
          <w:b/>
          <w:bCs/>
        </w:rPr>
        <w:t>tion:</w:t>
      </w:r>
    </w:p>
    <w:p w:rsidR="000E5746" w:rsidRPr="00A004DC" w:rsidRDefault="000E5746" w:rsidP="00A004DC">
      <w:pPr>
        <w:autoSpaceDE w:val="0"/>
        <w:autoSpaceDN w:val="0"/>
        <w:adjustRightInd w:val="0"/>
        <w:spacing w:after="0" w:line="240" w:lineRule="auto"/>
        <w:rPr>
          <w:rFonts w:cstheme="minorHAnsi"/>
          <w:b/>
          <w:bCs/>
        </w:rPr>
      </w:pPr>
    </w:p>
    <w:p w:rsidR="00F23B96" w:rsidRPr="00A004DC" w:rsidRDefault="00F23B96" w:rsidP="00A004DC">
      <w:pPr>
        <w:autoSpaceDE w:val="0"/>
        <w:autoSpaceDN w:val="0"/>
        <w:adjustRightInd w:val="0"/>
        <w:spacing w:after="0" w:line="240" w:lineRule="auto"/>
        <w:rPr>
          <w:rFonts w:cstheme="minorHAnsi"/>
          <w:i/>
          <w:iCs/>
        </w:rPr>
      </w:pPr>
      <w:r w:rsidRPr="00A004DC">
        <w:rPr>
          <w:rFonts w:cstheme="minorHAnsi"/>
          <w:color w:val="424242"/>
          <w:shd w:val="clear" w:color="auto" w:fill="CCCCCC"/>
        </w:rPr>
        <w:t>(</w:t>
      </w:r>
      <w:proofErr w:type="spellStart"/>
      <w:r w:rsidRPr="00A004DC">
        <w:rPr>
          <w:rFonts w:cstheme="minorHAnsi"/>
          <w:color w:val="424242"/>
          <w:shd w:val="clear" w:color="auto" w:fill="CCCCCC"/>
        </w:rPr>
        <w:t>Coreq</w:t>
      </w:r>
      <w:proofErr w:type="spellEnd"/>
      <w:r w:rsidRPr="00A004DC">
        <w:rPr>
          <w:rFonts w:cstheme="minorHAnsi"/>
          <w:color w:val="424242"/>
          <w:shd w:val="clear" w:color="auto" w:fill="CCCCCC"/>
        </w:rPr>
        <w:t>: Participation in a Study Abroad Program) This course exposes students to learning about different cultures, social institutions and languages, as well as about themselves as a member of the global community through their personalized experience in participating in a study abroad program. Students participating in this course will explore their expectations and objectives for studying abroad before departure and complete post-reflection assignments assessing their expected versus actual learning upon completion of the program. This course may be repeated.</w:t>
      </w:r>
    </w:p>
    <w:p w:rsidR="00F23B96" w:rsidRPr="00A004DC" w:rsidRDefault="00F23B96" w:rsidP="00A004DC">
      <w:pPr>
        <w:autoSpaceDE w:val="0"/>
        <w:autoSpaceDN w:val="0"/>
        <w:adjustRightInd w:val="0"/>
        <w:spacing w:after="0" w:line="240" w:lineRule="auto"/>
        <w:rPr>
          <w:rFonts w:cstheme="minorHAnsi"/>
          <w:i/>
          <w:iCs/>
        </w:rPr>
      </w:pPr>
    </w:p>
    <w:p w:rsidR="00415A24" w:rsidRPr="00A004DC" w:rsidRDefault="00415A24" w:rsidP="00A004DC">
      <w:pPr>
        <w:autoSpaceDE w:val="0"/>
        <w:autoSpaceDN w:val="0"/>
        <w:adjustRightInd w:val="0"/>
        <w:spacing w:after="0" w:line="240" w:lineRule="auto"/>
        <w:rPr>
          <w:rFonts w:cstheme="minorHAnsi"/>
          <w:b/>
        </w:rPr>
      </w:pPr>
      <w:r w:rsidRPr="00A004DC">
        <w:rPr>
          <w:rFonts w:cstheme="minorHAnsi"/>
          <w:b/>
        </w:rPr>
        <w:t>Student Learnin</w:t>
      </w:r>
      <w:r w:rsidR="00F23B96" w:rsidRPr="00A004DC">
        <w:rPr>
          <w:rFonts w:cstheme="minorHAnsi"/>
          <w:b/>
        </w:rPr>
        <w:t>g</w:t>
      </w:r>
      <w:r w:rsidRPr="00A004DC">
        <w:rPr>
          <w:rFonts w:cstheme="minorHAnsi"/>
          <w:b/>
        </w:rPr>
        <w:t xml:space="preserve"> Objectives:</w:t>
      </w:r>
    </w:p>
    <w:p w:rsidR="000E5746" w:rsidRPr="00A004DC" w:rsidRDefault="000E5746" w:rsidP="00A004DC">
      <w:pPr>
        <w:autoSpaceDE w:val="0"/>
        <w:autoSpaceDN w:val="0"/>
        <w:adjustRightInd w:val="0"/>
        <w:spacing w:after="0" w:line="240" w:lineRule="auto"/>
        <w:rPr>
          <w:rFonts w:cstheme="minorHAnsi"/>
        </w:rPr>
      </w:pPr>
    </w:p>
    <w:p w:rsidR="00415A24" w:rsidRPr="00A004DC" w:rsidRDefault="00415A24" w:rsidP="00A004DC">
      <w:pPr>
        <w:autoSpaceDE w:val="0"/>
        <w:autoSpaceDN w:val="0"/>
        <w:adjustRightInd w:val="0"/>
        <w:spacing w:after="0" w:line="240" w:lineRule="auto"/>
        <w:rPr>
          <w:rFonts w:cstheme="minorHAnsi"/>
        </w:rPr>
      </w:pPr>
      <w:r w:rsidRPr="00A004DC">
        <w:rPr>
          <w:rFonts w:cstheme="minorHAnsi"/>
        </w:rPr>
        <w:t xml:space="preserve">Upon completion of this course, </w:t>
      </w:r>
      <w:r w:rsidR="00F23B96" w:rsidRPr="00A004DC">
        <w:rPr>
          <w:rFonts w:cstheme="minorHAnsi"/>
        </w:rPr>
        <w:t>the student</w:t>
      </w:r>
      <w:r w:rsidRPr="00A004DC">
        <w:rPr>
          <w:rFonts w:cstheme="minorHAnsi"/>
        </w:rPr>
        <w:t xml:space="preserve"> should be </w:t>
      </w:r>
      <w:r w:rsidR="00F23B96" w:rsidRPr="00A004DC">
        <w:rPr>
          <w:rFonts w:cstheme="minorHAnsi"/>
        </w:rPr>
        <w:t>a</w:t>
      </w:r>
      <w:r w:rsidRPr="00A004DC">
        <w:rPr>
          <w:rFonts w:cstheme="minorHAnsi"/>
        </w:rPr>
        <w:t>ble to:</w:t>
      </w:r>
    </w:p>
    <w:p w:rsidR="00415A24" w:rsidRPr="00A004DC" w:rsidRDefault="00415A24" w:rsidP="00A004DC">
      <w:pPr>
        <w:autoSpaceDE w:val="0"/>
        <w:autoSpaceDN w:val="0"/>
        <w:adjustRightInd w:val="0"/>
        <w:spacing w:after="0" w:line="240" w:lineRule="auto"/>
        <w:rPr>
          <w:rFonts w:cstheme="minorHAnsi"/>
        </w:rPr>
      </w:pPr>
      <w:r w:rsidRPr="00A004DC">
        <w:rPr>
          <w:rFonts w:cstheme="minorHAnsi"/>
        </w:rPr>
        <w:t>(1) Identify how the learning activities an</w:t>
      </w:r>
      <w:r w:rsidR="00F23B96" w:rsidRPr="00A004DC">
        <w:rPr>
          <w:rFonts w:cstheme="minorHAnsi"/>
        </w:rPr>
        <w:t>d</w:t>
      </w:r>
      <w:r w:rsidRPr="00A004DC">
        <w:rPr>
          <w:rFonts w:cstheme="minorHAnsi"/>
        </w:rPr>
        <w:t xml:space="preserve"> participation in a</w:t>
      </w:r>
      <w:r w:rsidR="00F23B96" w:rsidRPr="00A004DC">
        <w:rPr>
          <w:rFonts w:cstheme="minorHAnsi"/>
        </w:rPr>
        <w:t>n education</w:t>
      </w:r>
      <w:r w:rsidRPr="00A004DC">
        <w:rPr>
          <w:rFonts w:cstheme="minorHAnsi"/>
        </w:rPr>
        <w:t xml:space="preserve"> abroad experience will complement </w:t>
      </w:r>
      <w:r w:rsidR="00F23B96" w:rsidRPr="00A004DC">
        <w:rPr>
          <w:rFonts w:cstheme="minorHAnsi"/>
        </w:rPr>
        <w:t>the student’s</w:t>
      </w:r>
      <w:r w:rsidRPr="00A004DC">
        <w:rPr>
          <w:rFonts w:cstheme="minorHAnsi"/>
        </w:rPr>
        <w:t xml:space="preserve"> academic and/or career goals;</w:t>
      </w:r>
    </w:p>
    <w:p w:rsidR="00415A24" w:rsidRPr="00A004DC" w:rsidRDefault="00415A24" w:rsidP="00A004DC">
      <w:pPr>
        <w:autoSpaceDE w:val="0"/>
        <w:autoSpaceDN w:val="0"/>
        <w:adjustRightInd w:val="0"/>
        <w:spacing w:after="0" w:line="240" w:lineRule="auto"/>
        <w:rPr>
          <w:rFonts w:cstheme="minorHAnsi"/>
        </w:rPr>
      </w:pPr>
      <w:r w:rsidRPr="00A004DC">
        <w:rPr>
          <w:rFonts w:cstheme="minorHAnsi"/>
        </w:rPr>
        <w:t xml:space="preserve">(2) Understand the general cultural and </w:t>
      </w:r>
      <w:r w:rsidR="00F23B96" w:rsidRPr="00A004DC">
        <w:rPr>
          <w:rFonts w:cstheme="minorHAnsi"/>
        </w:rPr>
        <w:t>lin</w:t>
      </w:r>
      <w:r w:rsidRPr="00A004DC">
        <w:rPr>
          <w:rFonts w:cstheme="minorHAnsi"/>
        </w:rPr>
        <w:t>guistic</w:t>
      </w:r>
      <w:r w:rsidR="00F23B96" w:rsidRPr="00A004DC">
        <w:rPr>
          <w:rFonts w:cstheme="minorHAnsi"/>
        </w:rPr>
        <w:t xml:space="preserve"> </w:t>
      </w:r>
      <w:r w:rsidRPr="00A004DC">
        <w:rPr>
          <w:rFonts w:cstheme="minorHAnsi"/>
        </w:rPr>
        <w:t>differences between the target country</w:t>
      </w:r>
      <w:r w:rsidR="00F23B96" w:rsidRPr="00A004DC">
        <w:rPr>
          <w:rFonts w:cstheme="minorHAnsi"/>
        </w:rPr>
        <w:t>/countries</w:t>
      </w:r>
      <w:r w:rsidRPr="00A004DC">
        <w:rPr>
          <w:rFonts w:cstheme="minorHAnsi"/>
        </w:rPr>
        <w:t xml:space="preserve"> </w:t>
      </w:r>
      <w:r w:rsidR="00F23B96" w:rsidRPr="00A004DC">
        <w:rPr>
          <w:rFonts w:cstheme="minorHAnsi"/>
        </w:rPr>
        <w:t xml:space="preserve">in which the education abroad program is taking place </w:t>
      </w:r>
      <w:r w:rsidRPr="00A004DC">
        <w:rPr>
          <w:rFonts w:cstheme="minorHAnsi"/>
        </w:rPr>
        <w:t>and the United States of America;</w:t>
      </w:r>
    </w:p>
    <w:p w:rsidR="00415A24" w:rsidRPr="00A004DC" w:rsidRDefault="00415A24" w:rsidP="00A004DC">
      <w:pPr>
        <w:autoSpaceDE w:val="0"/>
        <w:autoSpaceDN w:val="0"/>
        <w:adjustRightInd w:val="0"/>
        <w:spacing w:after="0" w:line="240" w:lineRule="auto"/>
        <w:rPr>
          <w:rFonts w:cstheme="minorHAnsi"/>
        </w:rPr>
      </w:pPr>
      <w:r w:rsidRPr="00A004DC">
        <w:rPr>
          <w:rFonts w:cstheme="minorHAnsi"/>
        </w:rPr>
        <w:t>(3) Understand and explain key differenc</w:t>
      </w:r>
      <w:r w:rsidR="00F23B96" w:rsidRPr="00A004DC">
        <w:rPr>
          <w:rFonts w:cstheme="minorHAnsi"/>
        </w:rPr>
        <w:t>e</w:t>
      </w:r>
      <w:r w:rsidRPr="00A004DC">
        <w:rPr>
          <w:rFonts w:cstheme="minorHAnsi"/>
        </w:rPr>
        <w:t xml:space="preserve">s between the </w:t>
      </w:r>
      <w:r w:rsidR="00F23B96" w:rsidRPr="00A004DC">
        <w:rPr>
          <w:rFonts w:cstheme="minorHAnsi"/>
        </w:rPr>
        <w:t xml:space="preserve">practice of the student’s discipline, </w:t>
      </w:r>
      <w:r w:rsidRPr="00A004DC">
        <w:rPr>
          <w:rFonts w:cstheme="minorHAnsi"/>
        </w:rPr>
        <w:t>educational systems</w:t>
      </w:r>
      <w:r w:rsidR="00F23B96" w:rsidRPr="00A004DC">
        <w:rPr>
          <w:rFonts w:cstheme="minorHAnsi"/>
        </w:rPr>
        <w:t>,</w:t>
      </w:r>
      <w:r w:rsidRPr="00A004DC">
        <w:rPr>
          <w:rFonts w:cstheme="minorHAnsi"/>
        </w:rPr>
        <w:t xml:space="preserve"> and processes within the target country</w:t>
      </w:r>
      <w:r w:rsidR="00F23B96" w:rsidRPr="00A004DC">
        <w:rPr>
          <w:rFonts w:cstheme="minorHAnsi"/>
        </w:rPr>
        <w:t>/countries of travel</w:t>
      </w:r>
      <w:r w:rsidRPr="00A004DC">
        <w:rPr>
          <w:rFonts w:cstheme="minorHAnsi"/>
        </w:rPr>
        <w:t xml:space="preserve"> and the United States of</w:t>
      </w:r>
      <w:r w:rsidR="00F23B96" w:rsidRPr="00A004DC">
        <w:rPr>
          <w:rFonts w:cstheme="minorHAnsi"/>
        </w:rPr>
        <w:t xml:space="preserve"> </w:t>
      </w:r>
      <w:r w:rsidRPr="00A004DC">
        <w:rPr>
          <w:rFonts w:cstheme="minorHAnsi"/>
        </w:rPr>
        <w:t>America;</w:t>
      </w:r>
    </w:p>
    <w:p w:rsidR="00415A24" w:rsidRPr="00A004DC" w:rsidRDefault="00415A24" w:rsidP="00A004DC">
      <w:pPr>
        <w:autoSpaceDE w:val="0"/>
        <w:autoSpaceDN w:val="0"/>
        <w:adjustRightInd w:val="0"/>
        <w:spacing w:after="0" w:line="240" w:lineRule="auto"/>
        <w:rPr>
          <w:rFonts w:cstheme="minorHAnsi"/>
        </w:rPr>
      </w:pPr>
      <w:r w:rsidRPr="00A004DC">
        <w:rPr>
          <w:rFonts w:cstheme="minorHAnsi"/>
        </w:rPr>
        <w:t>(4) Explain how knowledge and skills gai</w:t>
      </w:r>
      <w:r w:rsidR="00F23B96" w:rsidRPr="00A004DC">
        <w:rPr>
          <w:rFonts w:cstheme="minorHAnsi"/>
        </w:rPr>
        <w:t>n</w:t>
      </w:r>
      <w:r w:rsidRPr="00A004DC">
        <w:rPr>
          <w:rFonts w:cstheme="minorHAnsi"/>
        </w:rPr>
        <w:t xml:space="preserve">ed during the </w:t>
      </w:r>
      <w:r w:rsidR="00F23B96" w:rsidRPr="00A004DC">
        <w:rPr>
          <w:rFonts w:cstheme="minorHAnsi"/>
        </w:rPr>
        <w:t>education</w:t>
      </w:r>
      <w:r w:rsidRPr="00A004DC">
        <w:rPr>
          <w:rFonts w:cstheme="minorHAnsi"/>
        </w:rPr>
        <w:t xml:space="preserve"> abroad experience </w:t>
      </w:r>
      <w:proofErr w:type="gramStart"/>
      <w:r w:rsidRPr="00A004DC">
        <w:rPr>
          <w:rFonts w:cstheme="minorHAnsi"/>
        </w:rPr>
        <w:t>are</w:t>
      </w:r>
      <w:proofErr w:type="gramEnd"/>
      <w:r w:rsidRPr="00A004DC">
        <w:rPr>
          <w:rFonts w:cstheme="minorHAnsi"/>
        </w:rPr>
        <w:t xml:space="preserve"> relevant to </w:t>
      </w:r>
      <w:r w:rsidR="00F23B96" w:rsidRPr="00A004DC">
        <w:rPr>
          <w:rFonts w:cstheme="minorHAnsi"/>
        </w:rPr>
        <w:t>this student’s</w:t>
      </w:r>
      <w:r w:rsidRPr="00A004DC">
        <w:rPr>
          <w:rFonts w:cstheme="minorHAnsi"/>
        </w:rPr>
        <w:t xml:space="preserve"> academic and personal goals;</w:t>
      </w:r>
    </w:p>
    <w:p w:rsidR="00415A24" w:rsidRPr="00A004DC" w:rsidRDefault="00415A24" w:rsidP="00A004DC">
      <w:pPr>
        <w:autoSpaceDE w:val="0"/>
        <w:autoSpaceDN w:val="0"/>
        <w:adjustRightInd w:val="0"/>
        <w:spacing w:after="0" w:line="240" w:lineRule="auto"/>
        <w:rPr>
          <w:rFonts w:cstheme="minorHAnsi"/>
        </w:rPr>
      </w:pPr>
      <w:r w:rsidRPr="00A004DC">
        <w:rPr>
          <w:rFonts w:cstheme="minorHAnsi"/>
        </w:rPr>
        <w:t xml:space="preserve">(5) Explore </w:t>
      </w:r>
      <w:r w:rsidR="00F23B96" w:rsidRPr="00A004DC">
        <w:rPr>
          <w:rFonts w:cstheme="minorHAnsi"/>
        </w:rPr>
        <w:t xml:space="preserve">the student’s </w:t>
      </w:r>
      <w:r w:rsidRPr="00A004DC">
        <w:rPr>
          <w:rFonts w:cstheme="minorHAnsi"/>
        </w:rPr>
        <w:t>personal transform</w:t>
      </w:r>
      <w:r w:rsidR="00F23B96" w:rsidRPr="00A004DC">
        <w:rPr>
          <w:rFonts w:cstheme="minorHAnsi"/>
        </w:rPr>
        <w:t>a</w:t>
      </w:r>
      <w:r w:rsidRPr="00A004DC">
        <w:rPr>
          <w:rFonts w:cstheme="minorHAnsi"/>
        </w:rPr>
        <w:t xml:space="preserve">tion as a global citizen as a result of the </w:t>
      </w:r>
      <w:r w:rsidR="00F23B96" w:rsidRPr="00A004DC">
        <w:rPr>
          <w:rFonts w:cstheme="minorHAnsi"/>
        </w:rPr>
        <w:t>education abroad learning</w:t>
      </w:r>
      <w:r w:rsidRPr="00A004DC">
        <w:rPr>
          <w:rFonts w:cstheme="minorHAnsi"/>
        </w:rPr>
        <w:t xml:space="preserve"> experience in the target country</w:t>
      </w:r>
      <w:r w:rsidR="00F23B96" w:rsidRPr="00A004DC">
        <w:rPr>
          <w:rFonts w:cstheme="minorHAnsi"/>
        </w:rPr>
        <w:t>/countries</w:t>
      </w:r>
      <w:r w:rsidRPr="00A004DC">
        <w:rPr>
          <w:rFonts w:cstheme="minorHAnsi"/>
        </w:rPr>
        <w:t>.</w:t>
      </w:r>
    </w:p>
    <w:p w:rsidR="00F23B96" w:rsidRPr="00A004DC" w:rsidRDefault="00F23B96" w:rsidP="00A004DC">
      <w:pPr>
        <w:autoSpaceDE w:val="0"/>
        <w:autoSpaceDN w:val="0"/>
        <w:adjustRightInd w:val="0"/>
        <w:spacing w:after="0" w:line="240" w:lineRule="auto"/>
        <w:rPr>
          <w:rFonts w:cstheme="minorHAnsi"/>
        </w:rPr>
      </w:pPr>
    </w:p>
    <w:p w:rsidR="00415A24" w:rsidRPr="00A004DC" w:rsidRDefault="00E549F0" w:rsidP="00A004DC">
      <w:pPr>
        <w:autoSpaceDE w:val="0"/>
        <w:autoSpaceDN w:val="0"/>
        <w:adjustRightInd w:val="0"/>
        <w:spacing w:after="0" w:line="240" w:lineRule="auto"/>
        <w:rPr>
          <w:rFonts w:cstheme="minorHAnsi"/>
          <w:b/>
          <w:bCs/>
        </w:rPr>
      </w:pPr>
      <w:r w:rsidRPr="00A004DC">
        <w:rPr>
          <w:rFonts w:cstheme="minorHAnsi"/>
          <w:b/>
          <w:bCs/>
        </w:rPr>
        <w:t xml:space="preserve">Course Policies, </w:t>
      </w:r>
      <w:r w:rsidR="00415A24" w:rsidRPr="00A004DC">
        <w:rPr>
          <w:rFonts w:cstheme="minorHAnsi"/>
          <w:b/>
          <w:bCs/>
        </w:rPr>
        <w:t>Course Requirements and Grading Format:</w:t>
      </w:r>
    </w:p>
    <w:p w:rsidR="00E549F0" w:rsidRPr="00A004DC" w:rsidRDefault="00E549F0" w:rsidP="00A004DC">
      <w:pPr>
        <w:autoSpaceDE w:val="0"/>
        <w:autoSpaceDN w:val="0"/>
        <w:adjustRightInd w:val="0"/>
        <w:spacing w:after="0" w:line="240" w:lineRule="auto"/>
        <w:rPr>
          <w:rFonts w:cstheme="minorHAnsi"/>
        </w:rPr>
      </w:pPr>
    </w:p>
    <w:p w:rsidR="00415A24" w:rsidRPr="00A004DC" w:rsidRDefault="00415A24" w:rsidP="00A004DC">
      <w:pPr>
        <w:autoSpaceDE w:val="0"/>
        <w:autoSpaceDN w:val="0"/>
        <w:adjustRightInd w:val="0"/>
        <w:spacing w:after="0" w:line="240" w:lineRule="auto"/>
        <w:rPr>
          <w:rFonts w:cstheme="minorHAnsi"/>
        </w:rPr>
      </w:pPr>
      <w:r w:rsidRPr="00A004DC">
        <w:rPr>
          <w:rFonts w:cstheme="minorHAnsi"/>
        </w:rPr>
        <w:t>This course is graded on a Satisfactory</w:t>
      </w:r>
      <w:r w:rsidR="00E549F0" w:rsidRPr="00A004DC">
        <w:rPr>
          <w:rFonts w:cstheme="minorHAnsi"/>
        </w:rPr>
        <w:t xml:space="preserve"> (S)</w:t>
      </w:r>
      <w:r w:rsidRPr="00A004DC">
        <w:rPr>
          <w:rFonts w:cstheme="minorHAnsi"/>
        </w:rPr>
        <w:t>/Unsatisf</w:t>
      </w:r>
      <w:r w:rsidR="00E549F0" w:rsidRPr="00A004DC">
        <w:rPr>
          <w:rFonts w:cstheme="minorHAnsi"/>
        </w:rPr>
        <w:t>a</w:t>
      </w:r>
      <w:r w:rsidRPr="00A004DC">
        <w:rPr>
          <w:rFonts w:cstheme="minorHAnsi"/>
        </w:rPr>
        <w:t>ctory</w:t>
      </w:r>
      <w:r w:rsidR="00E549F0" w:rsidRPr="00A004DC">
        <w:rPr>
          <w:rFonts w:cstheme="minorHAnsi"/>
        </w:rPr>
        <w:t xml:space="preserve"> (U)</w:t>
      </w:r>
      <w:r w:rsidRPr="00A004DC">
        <w:rPr>
          <w:rFonts w:cstheme="minorHAnsi"/>
        </w:rPr>
        <w:t xml:space="preserve"> format, with passing grades denoted by acceptable delivery on core grading rubrics to asses</w:t>
      </w:r>
      <w:r w:rsidR="005825B5" w:rsidRPr="00A004DC">
        <w:rPr>
          <w:rFonts w:cstheme="minorHAnsi"/>
        </w:rPr>
        <w:t>s</w:t>
      </w:r>
      <w:r w:rsidR="00E549F0" w:rsidRPr="00A004DC">
        <w:rPr>
          <w:rFonts w:cstheme="minorHAnsi"/>
        </w:rPr>
        <w:t xml:space="preserve"> st</w:t>
      </w:r>
      <w:r w:rsidRPr="00A004DC">
        <w:rPr>
          <w:rFonts w:cstheme="minorHAnsi"/>
        </w:rPr>
        <w:t xml:space="preserve">udent learning on the points noted above </w:t>
      </w:r>
      <w:r w:rsidR="00E549F0" w:rsidRPr="00A004DC">
        <w:rPr>
          <w:rFonts w:cstheme="minorHAnsi"/>
        </w:rPr>
        <w:t xml:space="preserve">and </w:t>
      </w:r>
      <w:r w:rsidRPr="00A004DC">
        <w:rPr>
          <w:rFonts w:cstheme="minorHAnsi"/>
        </w:rPr>
        <w:t>through active and timely participation in the pre-departure and post-return components of the</w:t>
      </w:r>
    </w:p>
    <w:p w:rsidR="00415A24" w:rsidRPr="00A004DC" w:rsidRDefault="00E549F0" w:rsidP="00A004DC">
      <w:pPr>
        <w:autoSpaceDE w:val="0"/>
        <w:autoSpaceDN w:val="0"/>
        <w:adjustRightInd w:val="0"/>
        <w:spacing w:after="0" w:line="240" w:lineRule="auto"/>
        <w:rPr>
          <w:rFonts w:cstheme="minorHAnsi"/>
        </w:rPr>
      </w:pPr>
      <w:r w:rsidRPr="00A004DC">
        <w:rPr>
          <w:rFonts w:cstheme="minorHAnsi"/>
        </w:rPr>
        <w:t>education</w:t>
      </w:r>
      <w:r w:rsidR="00415A24" w:rsidRPr="00A004DC">
        <w:rPr>
          <w:rFonts w:cstheme="minorHAnsi"/>
        </w:rPr>
        <w:t xml:space="preserve"> abroad experience.</w:t>
      </w:r>
    </w:p>
    <w:p w:rsidR="00E549F0" w:rsidRPr="00A004DC" w:rsidRDefault="00E549F0" w:rsidP="00A004DC">
      <w:pPr>
        <w:autoSpaceDE w:val="0"/>
        <w:autoSpaceDN w:val="0"/>
        <w:adjustRightInd w:val="0"/>
        <w:spacing w:after="0" w:line="240" w:lineRule="auto"/>
        <w:rPr>
          <w:rFonts w:cstheme="minorHAnsi"/>
        </w:rPr>
      </w:pPr>
    </w:p>
    <w:p w:rsidR="00415A24" w:rsidRPr="00A004DC" w:rsidRDefault="00415A24" w:rsidP="00A004DC">
      <w:pPr>
        <w:autoSpaceDE w:val="0"/>
        <w:autoSpaceDN w:val="0"/>
        <w:adjustRightInd w:val="0"/>
        <w:spacing w:after="0" w:line="240" w:lineRule="auto"/>
        <w:rPr>
          <w:rFonts w:cstheme="minorHAnsi"/>
          <w:b/>
        </w:rPr>
      </w:pPr>
      <w:r w:rsidRPr="00A004DC">
        <w:rPr>
          <w:rFonts w:cstheme="minorHAnsi"/>
          <w:b/>
        </w:rPr>
        <w:t>Texts, Course Materials:</w:t>
      </w:r>
    </w:p>
    <w:p w:rsidR="005825B5" w:rsidRPr="00A004DC" w:rsidRDefault="005825B5" w:rsidP="00A004DC">
      <w:pPr>
        <w:autoSpaceDE w:val="0"/>
        <w:autoSpaceDN w:val="0"/>
        <w:adjustRightInd w:val="0"/>
        <w:spacing w:after="0" w:line="240" w:lineRule="auto"/>
        <w:rPr>
          <w:rFonts w:cstheme="minorHAnsi"/>
          <w:b/>
        </w:rPr>
      </w:pPr>
    </w:p>
    <w:p w:rsidR="00415A24" w:rsidRPr="00A004DC" w:rsidRDefault="00415A24" w:rsidP="00A004DC">
      <w:pPr>
        <w:autoSpaceDE w:val="0"/>
        <w:autoSpaceDN w:val="0"/>
        <w:adjustRightInd w:val="0"/>
        <w:spacing w:after="0" w:line="240" w:lineRule="auto"/>
        <w:rPr>
          <w:rFonts w:cstheme="minorHAnsi"/>
        </w:rPr>
      </w:pPr>
      <w:r w:rsidRPr="00A004DC">
        <w:rPr>
          <w:rFonts w:cstheme="minorHAnsi"/>
        </w:rPr>
        <w:t>The course will u</w:t>
      </w:r>
      <w:r w:rsidR="00E549F0" w:rsidRPr="00A004DC">
        <w:rPr>
          <w:rFonts w:cstheme="minorHAnsi"/>
        </w:rPr>
        <w:t xml:space="preserve">tilize reading materials, but no text book. </w:t>
      </w:r>
    </w:p>
    <w:p w:rsidR="00E549F0" w:rsidRPr="00A004DC" w:rsidRDefault="00E549F0" w:rsidP="00A004DC">
      <w:pPr>
        <w:autoSpaceDE w:val="0"/>
        <w:autoSpaceDN w:val="0"/>
        <w:adjustRightInd w:val="0"/>
        <w:spacing w:after="0" w:line="240" w:lineRule="auto"/>
        <w:rPr>
          <w:rFonts w:cstheme="minorHAnsi"/>
        </w:rPr>
      </w:pPr>
    </w:p>
    <w:p w:rsidR="00415A24" w:rsidRPr="00A004DC" w:rsidRDefault="00415A24" w:rsidP="00A004DC">
      <w:pPr>
        <w:autoSpaceDE w:val="0"/>
        <w:autoSpaceDN w:val="0"/>
        <w:adjustRightInd w:val="0"/>
        <w:spacing w:after="0" w:line="240" w:lineRule="auto"/>
        <w:rPr>
          <w:rFonts w:cstheme="minorHAnsi"/>
          <w:b/>
        </w:rPr>
      </w:pPr>
      <w:r w:rsidRPr="00A004DC">
        <w:rPr>
          <w:rFonts w:cstheme="minorHAnsi"/>
          <w:b/>
        </w:rPr>
        <w:t>Course Policies</w:t>
      </w:r>
      <w:r w:rsidR="005825B5" w:rsidRPr="00A004DC">
        <w:rPr>
          <w:rFonts w:cstheme="minorHAnsi"/>
          <w:b/>
        </w:rPr>
        <w:t xml:space="preserve"> and Grading:</w:t>
      </w:r>
    </w:p>
    <w:p w:rsidR="005825B5" w:rsidRPr="00A004DC" w:rsidRDefault="005825B5" w:rsidP="00A004DC">
      <w:pPr>
        <w:autoSpaceDE w:val="0"/>
        <w:autoSpaceDN w:val="0"/>
        <w:adjustRightInd w:val="0"/>
        <w:spacing w:after="0" w:line="240" w:lineRule="auto"/>
        <w:rPr>
          <w:rFonts w:cstheme="minorHAnsi"/>
        </w:rPr>
      </w:pPr>
    </w:p>
    <w:p w:rsidR="00415A24" w:rsidRPr="00A004DC" w:rsidRDefault="00415A24" w:rsidP="00A004DC">
      <w:pPr>
        <w:autoSpaceDE w:val="0"/>
        <w:autoSpaceDN w:val="0"/>
        <w:adjustRightInd w:val="0"/>
        <w:spacing w:after="0" w:line="240" w:lineRule="auto"/>
        <w:rPr>
          <w:rFonts w:cstheme="minorHAnsi"/>
        </w:rPr>
      </w:pPr>
      <w:r w:rsidRPr="00A004DC">
        <w:rPr>
          <w:rFonts w:cstheme="minorHAnsi"/>
        </w:rPr>
        <w:t xml:space="preserve">The course will require students to </w:t>
      </w:r>
      <w:r w:rsidR="005825B5" w:rsidRPr="00A004DC">
        <w:rPr>
          <w:rFonts w:cstheme="minorHAnsi"/>
        </w:rPr>
        <w:t xml:space="preserve">be simultaneously participating in an approved education abroad program during the time that they are enrolled for the course. Students will </w:t>
      </w:r>
      <w:r w:rsidRPr="00A004DC">
        <w:rPr>
          <w:rFonts w:cstheme="minorHAnsi"/>
        </w:rPr>
        <w:t>participate i</w:t>
      </w:r>
      <w:r w:rsidR="005825B5" w:rsidRPr="00A004DC">
        <w:rPr>
          <w:rFonts w:cstheme="minorHAnsi"/>
        </w:rPr>
        <w:t>n</w:t>
      </w:r>
      <w:r w:rsidRPr="00A004DC">
        <w:rPr>
          <w:rFonts w:cstheme="minorHAnsi"/>
        </w:rPr>
        <w:t xml:space="preserve"> a pre-departure orientation program during which each will complete learning planning documents.</w:t>
      </w:r>
      <w:r w:rsidR="005825B5" w:rsidRPr="00A004DC">
        <w:rPr>
          <w:rFonts w:cstheme="minorHAnsi"/>
        </w:rPr>
        <w:t xml:space="preserve"> </w:t>
      </w:r>
      <w:r w:rsidRPr="00A004DC">
        <w:rPr>
          <w:rFonts w:cstheme="minorHAnsi"/>
        </w:rPr>
        <w:t>The course will also require participation in a p</w:t>
      </w:r>
      <w:r w:rsidR="005825B5" w:rsidRPr="00A004DC">
        <w:rPr>
          <w:rFonts w:cstheme="minorHAnsi"/>
        </w:rPr>
        <w:t>o</w:t>
      </w:r>
      <w:r w:rsidRPr="00A004DC">
        <w:rPr>
          <w:rFonts w:cstheme="minorHAnsi"/>
        </w:rPr>
        <w:t>st-program completion learning reflection ass</w:t>
      </w:r>
      <w:r w:rsidR="005825B5" w:rsidRPr="00A004DC">
        <w:rPr>
          <w:rFonts w:cstheme="minorHAnsi"/>
        </w:rPr>
        <w:t xml:space="preserve">essment via </w:t>
      </w:r>
      <w:r w:rsidR="005825B5" w:rsidRPr="00A004DC">
        <w:rPr>
          <w:rFonts w:cstheme="minorHAnsi"/>
        </w:rPr>
        <w:lastRenderedPageBreak/>
        <w:t>short essays that will be graded on a 5-level rubric developed by the Center for Global Engagement that captures the reflection of their experience and application to enhanced understanding and awareness of their discipline and professional development in the context of the international and/or global setting</w:t>
      </w:r>
      <w:r w:rsidRPr="00A004DC">
        <w:rPr>
          <w:rFonts w:cstheme="minorHAnsi"/>
        </w:rPr>
        <w:t>. Timing of these sessions will be</w:t>
      </w:r>
      <w:r w:rsidR="005825B5" w:rsidRPr="00A004DC">
        <w:rPr>
          <w:rFonts w:cstheme="minorHAnsi"/>
        </w:rPr>
        <w:t xml:space="preserve"> </w:t>
      </w:r>
      <w:r w:rsidRPr="00A004DC">
        <w:rPr>
          <w:rFonts w:cstheme="minorHAnsi"/>
        </w:rPr>
        <w:t>communicated via an online site set up and ma</w:t>
      </w:r>
      <w:r w:rsidR="005825B5" w:rsidRPr="00A004DC">
        <w:rPr>
          <w:rFonts w:cstheme="minorHAnsi"/>
        </w:rPr>
        <w:t>intain</w:t>
      </w:r>
      <w:r w:rsidRPr="00A004DC">
        <w:rPr>
          <w:rFonts w:cstheme="minorHAnsi"/>
        </w:rPr>
        <w:t>ed by the course instructors each se</w:t>
      </w:r>
      <w:r w:rsidR="005825B5" w:rsidRPr="00A004DC">
        <w:rPr>
          <w:rFonts w:cstheme="minorHAnsi"/>
        </w:rPr>
        <w:t>ssion</w:t>
      </w:r>
      <w:r w:rsidRPr="00A004DC">
        <w:rPr>
          <w:rFonts w:cstheme="minorHAnsi"/>
        </w:rPr>
        <w:t>.</w:t>
      </w:r>
      <w:r w:rsidR="005825B5" w:rsidRPr="00A004DC">
        <w:rPr>
          <w:rFonts w:cstheme="minorHAnsi"/>
        </w:rPr>
        <w:t xml:space="preserve">  </w:t>
      </w:r>
    </w:p>
    <w:p w:rsidR="005825B5" w:rsidRPr="00A004DC" w:rsidRDefault="005825B5" w:rsidP="00A004DC">
      <w:pPr>
        <w:autoSpaceDE w:val="0"/>
        <w:autoSpaceDN w:val="0"/>
        <w:adjustRightInd w:val="0"/>
        <w:spacing w:after="0" w:line="240" w:lineRule="auto"/>
        <w:rPr>
          <w:rFonts w:cstheme="minorHAnsi"/>
        </w:rPr>
      </w:pPr>
    </w:p>
    <w:p w:rsidR="00A004DC" w:rsidRPr="00A004DC" w:rsidRDefault="009163BE" w:rsidP="00A004DC">
      <w:pPr>
        <w:pStyle w:val="Default"/>
        <w:rPr>
          <w:rFonts w:asciiTheme="minorHAnsi" w:hAnsiTheme="minorHAnsi" w:cstheme="minorHAnsi"/>
          <w:sz w:val="22"/>
          <w:szCs w:val="22"/>
        </w:rPr>
      </w:pPr>
      <w:r w:rsidRPr="00A004DC">
        <w:rPr>
          <w:rFonts w:asciiTheme="minorHAnsi" w:hAnsiTheme="minorHAnsi" w:cstheme="minorHAnsi"/>
          <w:sz w:val="22"/>
          <w:szCs w:val="22"/>
        </w:rPr>
        <w:t xml:space="preserve">Students are expected to fully participate in their education abroad program, including all pre-departure, and post-completion requirements.  Students </w:t>
      </w:r>
      <w:r w:rsidR="00A004DC" w:rsidRPr="00A004DC">
        <w:rPr>
          <w:rFonts w:asciiTheme="minorHAnsi" w:hAnsiTheme="minorHAnsi" w:cstheme="minorHAnsi"/>
          <w:sz w:val="22"/>
          <w:szCs w:val="22"/>
        </w:rPr>
        <w:t xml:space="preserve">are also expected to participate in the discussion posts provided in this course. No late assignments are accepted.  Some leniency will be considered in cases of interruption or shortened education abroad program activity.  </w:t>
      </w:r>
    </w:p>
    <w:p w:rsidR="009163BE" w:rsidRPr="00A004DC" w:rsidRDefault="009163BE" w:rsidP="00A004DC">
      <w:pPr>
        <w:autoSpaceDE w:val="0"/>
        <w:autoSpaceDN w:val="0"/>
        <w:adjustRightInd w:val="0"/>
        <w:spacing w:after="0" w:line="240" w:lineRule="auto"/>
        <w:rPr>
          <w:rFonts w:cstheme="minorHAnsi"/>
        </w:rPr>
      </w:pPr>
    </w:p>
    <w:p w:rsidR="005825B5" w:rsidRPr="00A004DC" w:rsidRDefault="005825B5" w:rsidP="00A004DC">
      <w:pPr>
        <w:autoSpaceDE w:val="0"/>
        <w:autoSpaceDN w:val="0"/>
        <w:adjustRightInd w:val="0"/>
        <w:spacing w:after="0" w:line="240" w:lineRule="auto"/>
        <w:rPr>
          <w:rFonts w:cstheme="minorHAnsi"/>
        </w:rPr>
      </w:pPr>
      <w:r w:rsidRPr="00A004DC">
        <w:rPr>
          <w:rFonts w:cstheme="minorHAnsi"/>
        </w:rPr>
        <w:t xml:space="preserve">Grading will be recorded as S if the student scores 2.5 or above on the </w:t>
      </w:r>
      <w:proofErr w:type="gramStart"/>
      <w:r w:rsidRPr="00A004DC">
        <w:rPr>
          <w:rFonts w:cstheme="minorHAnsi"/>
        </w:rPr>
        <w:t>5 point</w:t>
      </w:r>
      <w:proofErr w:type="gramEnd"/>
      <w:r w:rsidRPr="00A004DC">
        <w:rPr>
          <w:rFonts w:cstheme="minorHAnsi"/>
        </w:rPr>
        <w:t xml:space="preserve"> scale</w:t>
      </w:r>
      <w:r w:rsidR="00A004DC" w:rsidRPr="00A004DC">
        <w:rPr>
          <w:rFonts w:cstheme="minorHAnsi"/>
        </w:rPr>
        <w:t xml:space="preserve"> used to evaluate the feedback on responses at the conclusion of the course</w:t>
      </w:r>
      <w:r w:rsidRPr="00A004DC">
        <w:rPr>
          <w:rFonts w:cstheme="minorHAnsi"/>
        </w:rPr>
        <w:t>, and U if the student scores below 2.5 on this scale.</w:t>
      </w:r>
    </w:p>
    <w:p w:rsidR="005825B5" w:rsidRDefault="005825B5" w:rsidP="00A004DC">
      <w:pPr>
        <w:autoSpaceDE w:val="0"/>
        <w:autoSpaceDN w:val="0"/>
        <w:adjustRightInd w:val="0"/>
        <w:spacing w:after="0" w:line="240" w:lineRule="auto"/>
        <w:rPr>
          <w:rFonts w:cstheme="minorHAnsi"/>
        </w:rPr>
      </w:pPr>
    </w:p>
    <w:p w:rsidR="00A004DC" w:rsidRPr="00A004DC" w:rsidRDefault="00A004DC" w:rsidP="00A004DC">
      <w:pPr>
        <w:pStyle w:val="Default"/>
        <w:rPr>
          <w:rFonts w:asciiTheme="minorHAnsi" w:hAnsiTheme="minorHAnsi" w:cstheme="minorHAnsi"/>
          <w:sz w:val="22"/>
          <w:szCs w:val="22"/>
        </w:rPr>
      </w:pPr>
      <w:r w:rsidRPr="00A004DC">
        <w:rPr>
          <w:rFonts w:asciiTheme="minorHAnsi" w:hAnsiTheme="minorHAnsi" w:cstheme="minorHAnsi"/>
          <w:sz w:val="22"/>
          <w:szCs w:val="22"/>
        </w:rPr>
        <w:t xml:space="preserve">Academic misconduct will not be tolerated, and any instances will be reported to the university for action, and you will be assigned a grade of U for the course.  The </w:t>
      </w:r>
      <w:r w:rsidRPr="00A004DC">
        <w:rPr>
          <w:rFonts w:asciiTheme="minorHAnsi" w:hAnsiTheme="minorHAnsi" w:cstheme="minorHAnsi"/>
          <w:i/>
          <w:iCs/>
          <w:sz w:val="22"/>
          <w:szCs w:val="22"/>
        </w:rPr>
        <w:t xml:space="preserve">CCU Student Code of Conduct </w:t>
      </w:r>
      <w:r w:rsidRPr="00A004DC">
        <w:rPr>
          <w:rFonts w:asciiTheme="minorHAnsi" w:hAnsiTheme="minorHAnsi" w:cstheme="minorHAnsi"/>
          <w:sz w:val="22"/>
          <w:szCs w:val="22"/>
        </w:rPr>
        <w:t xml:space="preserve">(URL: </w:t>
      </w:r>
      <w:proofErr w:type="gramStart"/>
      <w:r w:rsidRPr="00A004DC">
        <w:rPr>
          <w:rFonts w:asciiTheme="minorHAnsi" w:hAnsiTheme="minorHAnsi" w:cstheme="minorHAnsi"/>
          <w:sz w:val="22"/>
          <w:szCs w:val="22"/>
        </w:rPr>
        <w:t>https://www.coastal.edu/media/2015ccuwebsite/contentassets/documents/deanofstudents/2020-2021%20Code%20of%20Student%20Conduct.pdf  gives</w:t>
      </w:r>
      <w:proofErr w:type="gramEnd"/>
      <w:r w:rsidRPr="00A004DC">
        <w:rPr>
          <w:rFonts w:asciiTheme="minorHAnsi" w:hAnsiTheme="minorHAnsi" w:cstheme="minorHAnsi"/>
          <w:sz w:val="22"/>
          <w:szCs w:val="22"/>
        </w:rPr>
        <w:t xml:space="preserve"> examples of plagiarism and cheating. </w:t>
      </w:r>
    </w:p>
    <w:p w:rsidR="00A004DC" w:rsidRPr="00A004DC" w:rsidRDefault="00A004DC" w:rsidP="00A004DC">
      <w:pPr>
        <w:autoSpaceDE w:val="0"/>
        <w:autoSpaceDN w:val="0"/>
        <w:adjustRightInd w:val="0"/>
        <w:spacing w:after="0" w:line="240" w:lineRule="auto"/>
        <w:rPr>
          <w:rFonts w:cstheme="minorHAnsi"/>
        </w:rPr>
      </w:pPr>
    </w:p>
    <w:p w:rsidR="00415A24" w:rsidRPr="00A004DC" w:rsidRDefault="00415A24" w:rsidP="00A004DC">
      <w:pPr>
        <w:autoSpaceDE w:val="0"/>
        <w:autoSpaceDN w:val="0"/>
        <w:adjustRightInd w:val="0"/>
        <w:spacing w:after="0" w:line="240" w:lineRule="auto"/>
        <w:rPr>
          <w:rFonts w:cstheme="minorHAnsi"/>
          <w:b/>
          <w:bCs/>
        </w:rPr>
      </w:pPr>
      <w:r w:rsidRPr="00A004DC">
        <w:rPr>
          <w:rFonts w:cstheme="minorHAnsi"/>
          <w:b/>
          <w:bCs/>
        </w:rPr>
        <w:t>Implementation:</w:t>
      </w:r>
    </w:p>
    <w:p w:rsidR="000E5746" w:rsidRPr="00A004DC" w:rsidRDefault="000E5746" w:rsidP="00A004DC">
      <w:pPr>
        <w:autoSpaceDE w:val="0"/>
        <w:autoSpaceDN w:val="0"/>
        <w:adjustRightInd w:val="0"/>
        <w:spacing w:after="0" w:line="240" w:lineRule="auto"/>
        <w:rPr>
          <w:rFonts w:cstheme="minorHAnsi"/>
          <w:b/>
          <w:bCs/>
        </w:rPr>
      </w:pPr>
    </w:p>
    <w:p w:rsidR="00415A24" w:rsidRPr="00A004DC" w:rsidRDefault="00415A24" w:rsidP="00A004DC">
      <w:pPr>
        <w:autoSpaceDE w:val="0"/>
        <w:autoSpaceDN w:val="0"/>
        <w:adjustRightInd w:val="0"/>
        <w:spacing w:after="0" w:line="240" w:lineRule="auto"/>
        <w:rPr>
          <w:rFonts w:cstheme="minorHAnsi"/>
        </w:rPr>
      </w:pPr>
      <w:r w:rsidRPr="00A004DC">
        <w:rPr>
          <w:rFonts w:cstheme="minorHAnsi"/>
        </w:rPr>
        <w:t xml:space="preserve">Students will register for INTL </w:t>
      </w:r>
      <w:r w:rsidR="005825B5" w:rsidRPr="00A004DC">
        <w:rPr>
          <w:rFonts w:cstheme="minorHAnsi"/>
        </w:rPr>
        <w:t>6</w:t>
      </w:r>
      <w:r w:rsidRPr="00A004DC">
        <w:rPr>
          <w:rFonts w:cstheme="minorHAnsi"/>
        </w:rPr>
        <w:t>98 during the</w:t>
      </w:r>
      <w:r w:rsidR="005825B5" w:rsidRPr="00A004DC">
        <w:rPr>
          <w:rFonts w:cstheme="minorHAnsi"/>
        </w:rPr>
        <w:t xml:space="preserve"> same semester or summer session in which they are enrolled in an approved education abroad program.  If enrolled in a semester-long education abroad program, the student will also simultaneously be registered in INTL 699, a placeholder </w:t>
      </w:r>
      <w:r w:rsidR="000E5746" w:rsidRPr="00A004DC">
        <w:rPr>
          <w:rFonts w:cstheme="minorHAnsi"/>
        </w:rPr>
        <w:t xml:space="preserve">to hold registration status while the student is taking courses at the international partner institution.  After the return of the students, the transcript of grades from the partner will be evaluated for whether the grades received have met the required level for the student to receive transfer credit to the respective graduate program as preapproved through an executed </w:t>
      </w:r>
      <w:r w:rsidRPr="00A004DC">
        <w:rPr>
          <w:rFonts w:cstheme="minorHAnsi"/>
        </w:rPr>
        <w:t>Special Enrollment F</w:t>
      </w:r>
      <w:r w:rsidR="000E5746" w:rsidRPr="00A004DC">
        <w:rPr>
          <w:rFonts w:cstheme="minorHAnsi"/>
        </w:rPr>
        <w:t>o</w:t>
      </w:r>
      <w:r w:rsidRPr="00A004DC">
        <w:rPr>
          <w:rFonts w:cstheme="minorHAnsi"/>
        </w:rPr>
        <w:t xml:space="preserve">rm). This process will reconcile the INTL </w:t>
      </w:r>
      <w:r w:rsidR="000E5746" w:rsidRPr="00A004DC">
        <w:rPr>
          <w:rFonts w:cstheme="minorHAnsi"/>
        </w:rPr>
        <w:t>6</w:t>
      </w:r>
      <w:r w:rsidRPr="00A004DC">
        <w:rPr>
          <w:rFonts w:cstheme="minorHAnsi"/>
        </w:rPr>
        <w:t>99 which will then be removed from the</w:t>
      </w:r>
      <w:r w:rsidR="000E5746" w:rsidRPr="00A004DC">
        <w:rPr>
          <w:rFonts w:cstheme="minorHAnsi"/>
        </w:rPr>
        <w:t xml:space="preserve"> student’s</w:t>
      </w:r>
      <w:r w:rsidRPr="00A004DC">
        <w:rPr>
          <w:rFonts w:cstheme="minorHAnsi"/>
        </w:rPr>
        <w:t xml:space="preserve"> transcript.</w:t>
      </w:r>
      <w:r w:rsidR="000E5746" w:rsidRPr="00A004DC">
        <w:rPr>
          <w:rFonts w:cstheme="minorHAnsi"/>
        </w:rPr>
        <w:t xml:space="preserve">  The INTL 698 will be the only remaining artifact on the student’s transcript of the international experiential engagement within the respective semester of participation.  This process has been taking place at the undergraduate level since 2013.</w:t>
      </w:r>
    </w:p>
    <w:p w:rsidR="009163BE" w:rsidRPr="00A004DC" w:rsidRDefault="009163BE" w:rsidP="00A004DC">
      <w:pPr>
        <w:autoSpaceDE w:val="0"/>
        <w:autoSpaceDN w:val="0"/>
        <w:adjustRightInd w:val="0"/>
        <w:spacing w:after="0" w:line="240" w:lineRule="auto"/>
        <w:rPr>
          <w:rFonts w:cstheme="minorHAnsi"/>
        </w:rPr>
      </w:pPr>
      <w:bookmarkStart w:id="0" w:name="_GoBack"/>
      <w:bookmarkEnd w:id="0"/>
    </w:p>
    <w:p w:rsidR="00A928B3" w:rsidRPr="00A928B3" w:rsidRDefault="00A928B3" w:rsidP="00415A24">
      <w:pPr>
        <w:rPr>
          <w:rFonts w:cstheme="minorHAnsi"/>
        </w:rPr>
      </w:pPr>
    </w:p>
    <w:p w:rsidR="00A928B3" w:rsidRPr="00A928B3" w:rsidRDefault="00A928B3" w:rsidP="00415A24">
      <w:pPr>
        <w:rPr>
          <w:rFonts w:cstheme="minorHAnsi"/>
        </w:rPr>
      </w:pPr>
    </w:p>
    <w:sectPr w:rsidR="00A928B3" w:rsidRPr="00A92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74"/>
    <w:rsid w:val="000E5746"/>
    <w:rsid w:val="00415A24"/>
    <w:rsid w:val="004D5274"/>
    <w:rsid w:val="005825B5"/>
    <w:rsid w:val="008E50AE"/>
    <w:rsid w:val="009163BE"/>
    <w:rsid w:val="00A004DC"/>
    <w:rsid w:val="00A928B3"/>
    <w:rsid w:val="00E549F0"/>
    <w:rsid w:val="00E5732C"/>
    <w:rsid w:val="00F23B96"/>
    <w:rsid w:val="00FE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1629"/>
  <w15:chartTrackingRefBased/>
  <w15:docId w15:val="{722DE719-57E3-49EA-A081-08272F56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274"/>
    <w:rPr>
      <w:color w:val="0563C1" w:themeColor="hyperlink"/>
      <w:u w:val="single"/>
    </w:rPr>
  </w:style>
  <w:style w:type="character" w:styleId="UnresolvedMention">
    <w:name w:val="Unresolved Mention"/>
    <w:basedOn w:val="DefaultParagraphFont"/>
    <w:uiPriority w:val="99"/>
    <w:semiHidden/>
    <w:unhideWhenUsed/>
    <w:rsid w:val="004D5274"/>
    <w:rPr>
      <w:color w:val="605E5C"/>
      <w:shd w:val="clear" w:color="auto" w:fill="E1DFDD"/>
    </w:rPr>
  </w:style>
  <w:style w:type="paragraph" w:customStyle="1" w:styleId="Default">
    <w:name w:val="Default"/>
    <w:rsid w:val="009163B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1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Domke-Damonte</dc:creator>
  <cp:keywords/>
  <dc:description/>
  <cp:lastModifiedBy>Darla Domke-Damonte</cp:lastModifiedBy>
  <cp:revision>4</cp:revision>
  <dcterms:created xsi:type="dcterms:W3CDTF">2021-02-16T02:43:00Z</dcterms:created>
  <dcterms:modified xsi:type="dcterms:W3CDTF">2021-02-16T05:11:00Z</dcterms:modified>
</cp:coreProperties>
</file>